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BF3" w:rsidRPr="009B3215" w:rsidRDefault="008E2E72" w:rsidP="009B3215">
      <w:pPr>
        <w:tabs>
          <w:tab w:val="left" w:pos="10035"/>
        </w:tabs>
        <w:contextualSpacing/>
      </w:pPr>
      <w:proofErr w:type="spellStart"/>
      <w:r>
        <w:t>B</w:t>
      </w:r>
      <w:bookmarkStart w:id="0" w:name="_GoBack"/>
      <w:bookmarkEnd w:id="0"/>
      <w:r w:rsidR="000C4448" w:rsidRPr="009B3215">
        <w:t>Årsplan</w:t>
      </w:r>
      <w:proofErr w:type="spellEnd"/>
      <w:r w:rsidR="000C4448" w:rsidRPr="009B3215">
        <w:t xml:space="preserve"> biologi 9. klasse. </w:t>
      </w:r>
      <w:r w:rsidR="007119E7" w:rsidRPr="009B3215">
        <w:tab/>
      </w:r>
    </w:p>
    <w:p w:rsidR="000C4448" w:rsidRPr="009B3215" w:rsidRDefault="000C4448" w:rsidP="009B3215">
      <w:pPr>
        <w:contextualSpacing/>
      </w:pPr>
    </w:p>
    <w:p w:rsidR="000C4448" w:rsidRPr="009B3215" w:rsidRDefault="000C4448" w:rsidP="009B3215">
      <w:pPr>
        <w:contextualSpacing/>
      </w:pPr>
    </w:p>
    <w:p w:rsidR="000C4448" w:rsidRPr="009B3215" w:rsidRDefault="000C4448" w:rsidP="009B3215">
      <w:pPr>
        <w:contextualSpacing/>
      </w:pP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1271"/>
        <w:gridCol w:w="1843"/>
        <w:gridCol w:w="3402"/>
        <w:gridCol w:w="6912"/>
      </w:tblGrid>
      <w:tr w:rsidR="008A41DC" w:rsidRPr="009B3215" w:rsidTr="007958F1">
        <w:tc>
          <w:tcPr>
            <w:tcW w:w="1271" w:type="dxa"/>
          </w:tcPr>
          <w:p w:rsidR="00C01C5E" w:rsidRPr="009B3215" w:rsidRDefault="00C01C5E" w:rsidP="009B3215">
            <w:pPr>
              <w:contextualSpacing/>
              <w:rPr>
                <w:b/>
                <w:bCs/>
              </w:rPr>
            </w:pPr>
            <w:r w:rsidRPr="009B3215">
              <w:rPr>
                <w:b/>
                <w:bCs/>
              </w:rPr>
              <w:t>Periode</w:t>
            </w:r>
          </w:p>
        </w:tc>
        <w:tc>
          <w:tcPr>
            <w:tcW w:w="1843" w:type="dxa"/>
          </w:tcPr>
          <w:p w:rsidR="00C01C5E" w:rsidRPr="009B3215" w:rsidRDefault="00C01C5E" w:rsidP="009B3215">
            <w:pPr>
              <w:contextualSpacing/>
              <w:rPr>
                <w:b/>
                <w:bCs/>
              </w:rPr>
            </w:pPr>
            <w:r w:rsidRPr="009B3215">
              <w:rPr>
                <w:b/>
                <w:bCs/>
              </w:rPr>
              <w:t xml:space="preserve">Emne </w:t>
            </w:r>
          </w:p>
        </w:tc>
        <w:tc>
          <w:tcPr>
            <w:tcW w:w="3402" w:type="dxa"/>
          </w:tcPr>
          <w:p w:rsidR="00C01C5E" w:rsidRPr="009B3215" w:rsidRDefault="00C01C5E" w:rsidP="009B3215">
            <w:pPr>
              <w:contextualSpacing/>
              <w:rPr>
                <w:b/>
                <w:bCs/>
              </w:rPr>
            </w:pPr>
            <w:r w:rsidRPr="009B3215">
              <w:rPr>
                <w:b/>
                <w:bCs/>
              </w:rPr>
              <w:t>Materialer/læsestof og evaluering:</w:t>
            </w:r>
          </w:p>
        </w:tc>
        <w:tc>
          <w:tcPr>
            <w:tcW w:w="6912" w:type="dxa"/>
          </w:tcPr>
          <w:p w:rsidR="00C01C5E" w:rsidRPr="009B3215" w:rsidRDefault="00C01C5E" w:rsidP="009B3215">
            <w:pPr>
              <w:contextualSpacing/>
              <w:rPr>
                <w:b/>
                <w:bCs/>
              </w:rPr>
            </w:pPr>
            <w:r w:rsidRPr="009B3215">
              <w:rPr>
                <w:b/>
                <w:bCs/>
              </w:rPr>
              <w:t xml:space="preserve">Mål. </w:t>
            </w:r>
            <w:proofErr w:type="gramStart"/>
            <w:r w:rsidRPr="009B3215">
              <w:rPr>
                <w:b/>
                <w:bCs/>
              </w:rPr>
              <w:t>Eleven….</w:t>
            </w:r>
            <w:proofErr w:type="gramEnd"/>
            <w:r w:rsidRPr="009B3215">
              <w:rPr>
                <w:b/>
                <w:bCs/>
              </w:rPr>
              <w:t>.</w:t>
            </w:r>
          </w:p>
        </w:tc>
      </w:tr>
      <w:tr w:rsidR="008A41DC" w:rsidRPr="009B3215" w:rsidTr="007958F1">
        <w:tc>
          <w:tcPr>
            <w:tcW w:w="1271" w:type="dxa"/>
          </w:tcPr>
          <w:p w:rsidR="00C01C5E" w:rsidRPr="009B3215" w:rsidRDefault="00C01C5E" w:rsidP="009B3215">
            <w:pPr>
              <w:contextualSpacing/>
            </w:pPr>
            <w:r w:rsidRPr="009B3215">
              <w:t>Uge 33-34</w:t>
            </w:r>
          </w:p>
          <w:p w:rsidR="00C01C5E" w:rsidRPr="009B3215" w:rsidRDefault="00C01C5E" w:rsidP="009B3215">
            <w:pPr>
              <w:contextualSpacing/>
            </w:pPr>
            <w:r w:rsidRPr="009B3215">
              <w:t xml:space="preserve">(4 </w:t>
            </w:r>
            <w:proofErr w:type="spellStart"/>
            <w:r w:rsidRPr="009B3215">
              <w:t>lekt</w:t>
            </w:r>
            <w:proofErr w:type="spellEnd"/>
            <w:r w:rsidRPr="009B3215">
              <w:t>.)</w:t>
            </w:r>
          </w:p>
        </w:tc>
        <w:tc>
          <w:tcPr>
            <w:tcW w:w="1843" w:type="dxa"/>
          </w:tcPr>
          <w:p w:rsidR="00C01C5E" w:rsidRPr="009B3215" w:rsidRDefault="00C01C5E" w:rsidP="009B3215">
            <w:pPr>
              <w:contextualSpacing/>
              <w:rPr>
                <w:b/>
                <w:bCs/>
              </w:rPr>
            </w:pPr>
            <w:r w:rsidRPr="009B3215">
              <w:rPr>
                <w:b/>
                <w:bCs/>
              </w:rPr>
              <w:t>Strålingens indvirkning på levende organismer.</w:t>
            </w:r>
          </w:p>
          <w:p w:rsidR="00C01C5E" w:rsidRDefault="00C01C5E" w:rsidP="009B3215">
            <w:pPr>
              <w:contextualSpacing/>
            </w:pPr>
            <w:r w:rsidRPr="009B3215">
              <w:t>Hvilke typer stråling kan vi tale om?</w:t>
            </w:r>
            <w:r w:rsidR="000A7FE2">
              <w:t xml:space="preserve"> </w:t>
            </w:r>
          </w:p>
          <w:p w:rsidR="00C01C5E" w:rsidRPr="009B3215" w:rsidRDefault="00C01C5E" w:rsidP="009B3215">
            <w:pPr>
              <w:contextualSpacing/>
            </w:pPr>
            <w:proofErr w:type="spellStart"/>
            <w:r w:rsidRPr="009B3215">
              <w:rPr>
                <w:b/>
                <w:bCs/>
                <w:i/>
                <w:iCs/>
              </w:rPr>
              <w:t>Fagord</w:t>
            </w:r>
            <w:proofErr w:type="spellEnd"/>
            <w:r w:rsidRPr="009B3215">
              <w:rPr>
                <w:b/>
                <w:bCs/>
                <w:i/>
                <w:iCs/>
              </w:rPr>
              <w:t>:</w:t>
            </w:r>
            <w:r w:rsidRPr="009B3215">
              <w:t xml:space="preserve"> </w:t>
            </w:r>
          </w:p>
          <w:p w:rsidR="00C01C5E" w:rsidRPr="009B3215" w:rsidRDefault="00C01C5E" w:rsidP="009B3215">
            <w:pPr>
              <w:contextualSpacing/>
            </w:pPr>
            <w:r w:rsidRPr="009B3215">
              <w:t xml:space="preserve">Energiforbrug, sol-adfærd, </w:t>
            </w:r>
            <w:r w:rsidR="000A7FE2">
              <w:t xml:space="preserve">UV-stråler, </w:t>
            </w:r>
            <w:r w:rsidRPr="009B3215">
              <w:t>mutationer, kræft</w:t>
            </w:r>
            <w:r w:rsidR="000A7FE2">
              <w:t xml:space="preserve">, fotosyntese og respiration. </w:t>
            </w:r>
          </w:p>
        </w:tc>
        <w:tc>
          <w:tcPr>
            <w:tcW w:w="3402" w:type="dxa"/>
          </w:tcPr>
          <w:p w:rsidR="00C01C5E" w:rsidRDefault="00C01C5E" w:rsidP="009B3215">
            <w:pPr>
              <w:contextualSpacing/>
            </w:pPr>
            <w:r w:rsidRPr="009B3215">
              <w:t>Biologifaget: fællesfagligt forløb: stråling. (Alle teksterne fra biologifaget)</w:t>
            </w:r>
          </w:p>
          <w:p w:rsidR="009B3215" w:rsidRPr="009B3215" w:rsidRDefault="009B3215" w:rsidP="009B3215">
            <w:pPr>
              <w:contextualSpacing/>
            </w:pPr>
            <w:r>
              <w:t xml:space="preserve">Små forsøg med </w:t>
            </w:r>
            <w:r w:rsidR="000A7FE2">
              <w:t xml:space="preserve">fotosyntese og brydning af lyset. </w:t>
            </w:r>
          </w:p>
        </w:tc>
        <w:tc>
          <w:tcPr>
            <w:tcW w:w="6912" w:type="dxa"/>
          </w:tcPr>
          <w:p w:rsidR="009B3215" w:rsidRDefault="00667C65" w:rsidP="009B3215">
            <w:pPr>
              <w:pStyle w:val="Listeafsnit"/>
              <w:numPr>
                <w:ilvl w:val="0"/>
                <w:numId w:val="2"/>
              </w:numPr>
            </w:pPr>
            <w:r w:rsidRPr="009B3215">
              <w:t>Har viden om ord og begreber i naturfag.</w:t>
            </w:r>
          </w:p>
          <w:p w:rsidR="009B3215" w:rsidRPr="009B3215" w:rsidRDefault="009B3215" w:rsidP="009B3215">
            <w:pPr>
              <w:pStyle w:val="Listeafsnit"/>
              <w:numPr>
                <w:ilvl w:val="0"/>
                <w:numId w:val="2"/>
              </w:numPr>
            </w:pPr>
            <w:r w:rsidRPr="009B3215">
              <w:rPr>
                <w:color w:val="211E1E"/>
              </w:rPr>
              <w:t>K</w:t>
            </w:r>
            <w:r w:rsidR="00667C65" w:rsidRPr="009B3215">
              <w:rPr>
                <w:color w:val="211E1E"/>
              </w:rPr>
              <w:t xml:space="preserve">an diskutere konsekvenser af miljøpåvirkninger og genmanipulation i forhold til evolutionær udvikling </w:t>
            </w:r>
          </w:p>
          <w:p w:rsidR="009B3215" w:rsidRPr="009B3215" w:rsidRDefault="00667C65" w:rsidP="009B3215">
            <w:pPr>
              <w:pStyle w:val="Listeafsnit"/>
              <w:numPr>
                <w:ilvl w:val="0"/>
                <w:numId w:val="2"/>
              </w:numPr>
            </w:pPr>
            <w:r w:rsidRPr="009B3215">
              <w:rPr>
                <w:color w:val="211E1E"/>
              </w:rPr>
              <w:t xml:space="preserve">har viden om miljøpåvirkninger og genmanipulations mulige indflydelse på evolution </w:t>
            </w:r>
          </w:p>
          <w:p w:rsidR="009B3215" w:rsidRPr="009B3215" w:rsidRDefault="00DC10B6" w:rsidP="009B3215">
            <w:pPr>
              <w:pStyle w:val="Listeafsnit"/>
              <w:numPr>
                <w:ilvl w:val="0"/>
                <w:numId w:val="2"/>
              </w:numPr>
            </w:pPr>
            <w:r w:rsidRPr="009B3215">
              <w:rPr>
                <w:color w:val="211E1E"/>
              </w:rPr>
              <w:t>kan forklare sammenhænge mellem sundhed, livsstil og levevilk</w:t>
            </w:r>
            <w:r w:rsidR="00DF632C" w:rsidRPr="009B3215">
              <w:rPr>
                <w:color w:val="211E1E"/>
              </w:rPr>
              <w:t>å</w:t>
            </w:r>
            <w:r w:rsidRPr="009B3215">
              <w:rPr>
                <w:color w:val="211E1E"/>
              </w:rPr>
              <w:t xml:space="preserve">r hos sig selv og mennesker i andre verdensdele </w:t>
            </w:r>
          </w:p>
          <w:p w:rsidR="009B3215" w:rsidRPr="009B3215" w:rsidRDefault="00DC10B6" w:rsidP="009B3215">
            <w:pPr>
              <w:pStyle w:val="Listeafsnit"/>
              <w:numPr>
                <w:ilvl w:val="0"/>
                <w:numId w:val="2"/>
              </w:numPr>
            </w:pPr>
            <w:r w:rsidRPr="009B3215">
              <w:rPr>
                <w:color w:val="211E1E"/>
              </w:rPr>
              <w:t>har viden om sammenhænge mellem sundhed, livsstil og levevilk</w:t>
            </w:r>
            <w:r w:rsidR="00DF632C" w:rsidRPr="009B3215">
              <w:rPr>
                <w:color w:val="211E1E"/>
              </w:rPr>
              <w:t>å</w:t>
            </w:r>
            <w:r w:rsidRPr="009B3215">
              <w:rPr>
                <w:color w:val="211E1E"/>
              </w:rPr>
              <w:t xml:space="preserve">r </w:t>
            </w:r>
          </w:p>
          <w:p w:rsidR="00667C65" w:rsidRPr="009B3215" w:rsidRDefault="00DC10B6" w:rsidP="009B3215">
            <w:pPr>
              <w:pStyle w:val="Listeafsnit"/>
              <w:numPr>
                <w:ilvl w:val="0"/>
                <w:numId w:val="2"/>
              </w:numPr>
            </w:pPr>
            <w:r w:rsidRPr="009B3215">
              <w:rPr>
                <w:color w:val="211E1E"/>
              </w:rPr>
              <w:t xml:space="preserve">har viden om den biologiske baggrund for forebyggelses- og helbredelsesmetoder </w:t>
            </w:r>
          </w:p>
        </w:tc>
      </w:tr>
      <w:tr w:rsidR="008A41DC" w:rsidRPr="009B3215" w:rsidTr="007958F1">
        <w:tc>
          <w:tcPr>
            <w:tcW w:w="1271" w:type="dxa"/>
          </w:tcPr>
          <w:p w:rsidR="00C01C5E" w:rsidRPr="009B3215" w:rsidRDefault="00C01C5E" w:rsidP="009B3215">
            <w:pPr>
              <w:contextualSpacing/>
            </w:pPr>
            <w:r w:rsidRPr="009B3215">
              <w:t>Uge 35</w:t>
            </w:r>
          </w:p>
        </w:tc>
        <w:tc>
          <w:tcPr>
            <w:tcW w:w="1843" w:type="dxa"/>
          </w:tcPr>
          <w:p w:rsidR="00C01C5E" w:rsidRPr="009B3215" w:rsidRDefault="00C01C5E" w:rsidP="009B3215">
            <w:pPr>
              <w:contextualSpacing/>
            </w:pPr>
            <w:r w:rsidRPr="009B3215">
              <w:t xml:space="preserve">Den Blå </w:t>
            </w:r>
            <w:proofErr w:type="spellStart"/>
            <w:r w:rsidRPr="009B3215">
              <w:t>Foreningsby</w:t>
            </w:r>
            <w:proofErr w:type="spellEnd"/>
          </w:p>
        </w:tc>
        <w:tc>
          <w:tcPr>
            <w:tcW w:w="3402" w:type="dxa"/>
          </w:tcPr>
          <w:p w:rsidR="00C01C5E" w:rsidRPr="009B3215" w:rsidRDefault="00C01C5E" w:rsidP="009B3215">
            <w:pPr>
              <w:contextualSpacing/>
            </w:pPr>
            <w:r w:rsidRPr="009B3215">
              <w:t>(forøg med UV-perler og solcreme)</w:t>
            </w:r>
          </w:p>
        </w:tc>
        <w:tc>
          <w:tcPr>
            <w:tcW w:w="6912" w:type="dxa"/>
          </w:tcPr>
          <w:p w:rsidR="00C01C5E" w:rsidRPr="009B3215" w:rsidRDefault="00C01C5E" w:rsidP="009B3215">
            <w:pPr>
              <w:contextualSpacing/>
            </w:pPr>
          </w:p>
        </w:tc>
      </w:tr>
      <w:tr w:rsidR="008A41DC" w:rsidRPr="009B3215" w:rsidTr="007958F1">
        <w:tc>
          <w:tcPr>
            <w:tcW w:w="1271" w:type="dxa"/>
          </w:tcPr>
          <w:p w:rsidR="00C01C5E" w:rsidRPr="009B3215" w:rsidRDefault="00C01C5E" w:rsidP="009B3215">
            <w:pPr>
              <w:contextualSpacing/>
            </w:pPr>
            <w:r w:rsidRPr="009B3215">
              <w:t>Uge 36</w:t>
            </w:r>
            <w:r w:rsidR="009B3215">
              <w:t>+38</w:t>
            </w:r>
          </w:p>
          <w:p w:rsidR="00C01C5E" w:rsidRPr="009B3215" w:rsidRDefault="00C01C5E" w:rsidP="009B3215">
            <w:pPr>
              <w:contextualSpacing/>
            </w:pPr>
            <w:r w:rsidRPr="009B3215">
              <w:t>(</w:t>
            </w:r>
            <w:r w:rsidR="000A7FE2">
              <w:t>4</w:t>
            </w:r>
            <w:r w:rsidRPr="009B3215">
              <w:t xml:space="preserve"> </w:t>
            </w:r>
            <w:proofErr w:type="spellStart"/>
            <w:r w:rsidRPr="009B3215">
              <w:t>lekt</w:t>
            </w:r>
            <w:proofErr w:type="spellEnd"/>
            <w:r w:rsidRPr="009B3215">
              <w:t>.)</w:t>
            </w:r>
          </w:p>
        </w:tc>
        <w:tc>
          <w:tcPr>
            <w:tcW w:w="1843" w:type="dxa"/>
          </w:tcPr>
          <w:p w:rsidR="00C01C5E" w:rsidRPr="009B3215" w:rsidRDefault="00C01C5E" w:rsidP="009B3215">
            <w:pPr>
              <w:contextualSpacing/>
              <w:rPr>
                <w:b/>
                <w:bCs/>
              </w:rPr>
            </w:pPr>
            <w:r w:rsidRPr="009B3215">
              <w:rPr>
                <w:b/>
                <w:bCs/>
              </w:rPr>
              <w:t>Strålingens indvirkning på levende organismer.</w:t>
            </w:r>
          </w:p>
          <w:p w:rsidR="00C01C5E" w:rsidRPr="009B3215" w:rsidRDefault="00C01C5E" w:rsidP="009B3215">
            <w:pPr>
              <w:contextualSpacing/>
            </w:pPr>
            <w:r w:rsidRPr="009B3215">
              <w:t>Hvad gør jeg hvis jeg trækker emnet?</w:t>
            </w:r>
            <w:r w:rsidR="000A7FE2">
              <w:t xml:space="preserve"> </w:t>
            </w:r>
          </w:p>
        </w:tc>
        <w:tc>
          <w:tcPr>
            <w:tcW w:w="3402" w:type="dxa"/>
          </w:tcPr>
          <w:p w:rsidR="00C01C5E" w:rsidRPr="009B3215" w:rsidRDefault="00C01C5E" w:rsidP="009B3215">
            <w:pPr>
              <w:contextualSpacing/>
            </w:pPr>
            <w:r w:rsidRPr="009B3215">
              <w:t xml:space="preserve">En gruppe samler op på forsøget med </w:t>
            </w:r>
          </w:p>
          <w:p w:rsidR="00C01C5E" w:rsidRDefault="00C01C5E" w:rsidP="009B3215">
            <w:pPr>
              <w:contextualSpacing/>
            </w:pPr>
            <w:r w:rsidRPr="009B3215">
              <w:t xml:space="preserve">Perlerne. </w:t>
            </w:r>
          </w:p>
          <w:p w:rsidR="000A7FE2" w:rsidRPr="009B3215" w:rsidRDefault="000A7FE2" w:rsidP="009B3215">
            <w:pPr>
              <w:contextualSpacing/>
            </w:pPr>
            <w:r>
              <w:t xml:space="preserve">Hvad er kræft – og hudkræft. </w:t>
            </w:r>
          </w:p>
          <w:p w:rsidR="00C01C5E" w:rsidRPr="009B3215" w:rsidRDefault="00C01C5E" w:rsidP="009B3215">
            <w:pPr>
              <w:contextualSpacing/>
            </w:pPr>
            <w:r w:rsidRPr="009B3215">
              <w:t xml:space="preserve">Andre grupper fremlægger deres </w:t>
            </w:r>
          </w:p>
          <w:p w:rsidR="00C01C5E" w:rsidRPr="009B3215" w:rsidRDefault="00C01C5E" w:rsidP="009B3215">
            <w:pPr>
              <w:contextualSpacing/>
            </w:pPr>
            <w:r w:rsidRPr="009B3215">
              <w:t>dispositioner og viser forsøg.</w:t>
            </w:r>
          </w:p>
        </w:tc>
        <w:tc>
          <w:tcPr>
            <w:tcW w:w="6912" w:type="dxa"/>
          </w:tcPr>
          <w:p w:rsidR="000A7FE2" w:rsidRDefault="00C01C5E" w:rsidP="009B3215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9B3215">
              <w:rPr>
                <w:rFonts w:asciiTheme="minorHAnsi" w:hAnsiTheme="minorHAnsi"/>
                <w:color w:val="211E1E"/>
              </w:rPr>
              <w:t>kan anvende modeller til forklaring af fænomener og problemstillinger i naturfag.</w:t>
            </w:r>
          </w:p>
          <w:p w:rsidR="000A7FE2" w:rsidRDefault="00C01C5E" w:rsidP="009B3215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0A7FE2">
              <w:rPr>
                <w:rFonts w:asciiTheme="minorHAnsi" w:hAnsiTheme="minorHAnsi"/>
                <w:color w:val="211E1E"/>
              </w:rPr>
              <w:t>kan vælge modeller efter formål.</w:t>
            </w:r>
          </w:p>
          <w:p w:rsidR="000A7FE2" w:rsidRDefault="00C01C5E" w:rsidP="009B3215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0A7FE2">
              <w:rPr>
                <w:rFonts w:asciiTheme="minorHAnsi" w:hAnsiTheme="minorHAnsi"/>
                <w:color w:val="211E1E"/>
              </w:rPr>
              <w:t>kan vurdere modellers anvendelighed og begrænsninger.</w:t>
            </w:r>
          </w:p>
          <w:p w:rsidR="000A7FE2" w:rsidRDefault="00667C65" w:rsidP="009B3215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0A7FE2">
              <w:rPr>
                <w:rFonts w:asciiTheme="minorHAnsi" w:hAnsiTheme="minorHAnsi"/>
                <w:color w:val="211E1E"/>
              </w:rPr>
              <w:t xml:space="preserve">Kan kommunikere om </w:t>
            </w:r>
            <w:proofErr w:type="spellStart"/>
            <w:r w:rsidRPr="000A7FE2">
              <w:rPr>
                <w:rFonts w:asciiTheme="minorHAnsi" w:hAnsiTheme="minorHAnsi"/>
                <w:color w:val="211E1E"/>
              </w:rPr>
              <w:t>natrufag</w:t>
            </w:r>
            <w:proofErr w:type="spellEnd"/>
            <w:r w:rsidRPr="000A7FE2">
              <w:rPr>
                <w:rFonts w:asciiTheme="minorHAnsi" w:hAnsiTheme="minorHAnsi"/>
                <w:color w:val="211E1E"/>
              </w:rPr>
              <w:t xml:space="preserve"> ved brug af egnede medier. </w:t>
            </w:r>
          </w:p>
          <w:p w:rsidR="000A7FE2" w:rsidRDefault="00667C65" w:rsidP="009B3215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0A7FE2">
              <w:rPr>
                <w:rFonts w:asciiTheme="minorHAnsi" w:hAnsiTheme="minorHAnsi"/>
                <w:color w:val="211E1E"/>
              </w:rPr>
              <w:t xml:space="preserve">Har viden om metoder til at formidle naturfagligt indhold </w:t>
            </w:r>
          </w:p>
          <w:p w:rsidR="00C01C5E" w:rsidRPr="000A7FE2" w:rsidRDefault="00667C65" w:rsidP="009B3215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0A7FE2">
              <w:rPr>
                <w:rFonts w:asciiTheme="minorHAnsi" w:hAnsiTheme="minorHAnsi"/>
              </w:rPr>
              <w:t xml:space="preserve">Kan mundtligt og skriftligt udtrykke sig præcist og nuanceret ved brug af </w:t>
            </w:r>
            <w:proofErr w:type="spellStart"/>
            <w:r w:rsidRPr="000A7FE2">
              <w:rPr>
                <w:rFonts w:asciiTheme="minorHAnsi" w:hAnsiTheme="minorHAnsi"/>
              </w:rPr>
              <w:t>fagord</w:t>
            </w:r>
            <w:proofErr w:type="spellEnd"/>
            <w:r w:rsidRPr="000A7FE2">
              <w:rPr>
                <w:rFonts w:asciiTheme="minorHAnsi" w:hAnsiTheme="minorHAnsi"/>
              </w:rPr>
              <w:t xml:space="preserve"> og begreber. </w:t>
            </w:r>
          </w:p>
        </w:tc>
      </w:tr>
      <w:tr w:rsidR="008A41DC" w:rsidRPr="009B3215" w:rsidTr="007958F1">
        <w:tc>
          <w:tcPr>
            <w:tcW w:w="1271" w:type="dxa"/>
            <w:shd w:val="clear" w:color="auto" w:fill="8EAADB" w:themeFill="accent1" w:themeFillTint="99"/>
          </w:tcPr>
          <w:p w:rsidR="00C01C5E" w:rsidRPr="009B3215" w:rsidRDefault="00C01C5E" w:rsidP="009B3215">
            <w:pPr>
              <w:contextualSpacing/>
            </w:pPr>
            <w:r w:rsidRPr="009B3215">
              <w:lastRenderedPageBreak/>
              <w:t>Uge 37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:rsidR="00C01C5E" w:rsidRPr="009B3215" w:rsidRDefault="00C01C5E" w:rsidP="009B3215">
            <w:pPr>
              <w:contextualSpacing/>
            </w:pPr>
            <w:r w:rsidRPr="009B3215">
              <w:t>Malta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C01C5E" w:rsidRPr="009B3215" w:rsidRDefault="00C01C5E" w:rsidP="009B3215">
            <w:pPr>
              <w:contextualSpacing/>
            </w:pPr>
          </w:p>
        </w:tc>
        <w:tc>
          <w:tcPr>
            <w:tcW w:w="6912" w:type="dxa"/>
            <w:shd w:val="clear" w:color="auto" w:fill="8EAADB" w:themeFill="accent1" w:themeFillTint="99"/>
          </w:tcPr>
          <w:p w:rsidR="00C01C5E" w:rsidRPr="009B3215" w:rsidRDefault="00C01C5E" w:rsidP="009B3215">
            <w:pPr>
              <w:contextualSpacing/>
            </w:pPr>
          </w:p>
        </w:tc>
      </w:tr>
      <w:tr w:rsidR="008A41DC" w:rsidRPr="009B3215" w:rsidTr="007958F1">
        <w:tc>
          <w:tcPr>
            <w:tcW w:w="1271" w:type="dxa"/>
          </w:tcPr>
          <w:p w:rsidR="00D759B6" w:rsidRDefault="00C01C5E" w:rsidP="009B3215">
            <w:pPr>
              <w:contextualSpacing/>
            </w:pPr>
            <w:r w:rsidRPr="009B3215">
              <w:t>Uge 3</w:t>
            </w:r>
            <w:r w:rsidR="00D759B6">
              <w:t>9</w:t>
            </w:r>
            <w:r w:rsidRPr="009B3215">
              <w:t xml:space="preserve">–40 </w:t>
            </w:r>
          </w:p>
          <w:p w:rsidR="00C01C5E" w:rsidRPr="009B3215" w:rsidRDefault="00C01C5E" w:rsidP="009B3215">
            <w:pPr>
              <w:contextualSpacing/>
            </w:pPr>
            <w:r w:rsidRPr="009B3215">
              <w:t>(</w:t>
            </w:r>
            <w:r w:rsidR="00D759B6">
              <w:t xml:space="preserve">4 </w:t>
            </w:r>
            <w:proofErr w:type="spellStart"/>
            <w:r w:rsidRPr="009B3215">
              <w:t>lekt</w:t>
            </w:r>
            <w:proofErr w:type="spellEnd"/>
            <w:r w:rsidRPr="009B3215">
              <w:t>.)</w:t>
            </w:r>
          </w:p>
        </w:tc>
        <w:tc>
          <w:tcPr>
            <w:tcW w:w="1843" w:type="dxa"/>
          </w:tcPr>
          <w:p w:rsidR="00C01C5E" w:rsidRPr="009B3215" w:rsidRDefault="00C01C5E" w:rsidP="009B3215">
            <w:pPr>
              <w:contextualSpacing/>
            </w:pPr>
            <w:r w:rsidRPr="009B3215">
              <w:t xml:space="preserve">Økosystemer: </w:t>
            </w:r>
            <w:r w:rsidRPr="009B3215">
              <w:rPr>
                <w:b/>
                <w:bCs/>
              </w:rPr>
              <w:t>Regnskoven</w:t>
            </w:r>
          </w:p>
          <w:p w:rsidR="009654F3" w:rsidRPr="009B3215" w:rsidRDefault="009654F3" w:rsidP="009B3215">
            <w:pPr>
              <w:contextualSpacing/>
              <w:rPr>
                <w:i/>
                <w:iCs/>
              </w:rPr>
            </w:pPr>
            <w:proofErr w:type="spellStart"/>
            <w:r w:rsidRPr="009B3215">
              <w:rPr>
                <w:b/>
                <w:bCs/>
                <w:i/>
                <w:iCs/>
              </w:rPr>
              <w:t>Fagord</w:t>
            </w:r>
            <w:proofErr w:type="spellEnd"/>
            <w:r w:rsidRPr="009B3215">
              <w:rPr>
                <w:i/>
                <w:iCs/>
              </w:rPr>
              <w:t xml:space="preserve">: </w:t>
            </w:r>
          </w:p>
          <w:p w:rsidR="009654F3" w:rsidRPr="009B3215" w:rsidRDefault="009654F3" w:rsidP="009B3215">
            <w:pPr>
              <w:contextualSpacing/>
            </w:pPr>
            <w:r w:rsidRPr="009B3215">
              <w:t xml:space="preserve">Biodiversitet, Symbiose, begrænsende faktorer, </w:t>
            </w:r>
            <w:r w:rsidR="00E07EC8" w:rsidRPr="009B3215">
              <w:t xml:space="preserve">niche, </w:t>
            </w:r>
            <w:proofErr w:type="spellStart"/>
            <w:r w:rsidR="00E07EC8" w:rsidRPr="009B3215">
              <w:t>hydrotermfigur</w:t>
            </w:r>
            <w:proofErr w:type="spellEnd"/>
            <w:r w:rsidR="00E07EC8" w:rsidRPr="009B3215">
              <w:t xml:space="preserve">, nedbrydningshastighed, mm. </w:t>
            </w:r>
          </w:p>
        </w:tc>
        <w:tc>
          <w:tcPr>
            <w:tcW w:w="3402" w:type="dxa"/>
          </w:tcPr>
          <w:p w:rsidR="00C01C5E" w:rsidRPr="009B3215" w:rsidRDefault="00C01C5E" w:rsidP="009B3215">
            <w:pPr>
              <w:contextualSpacing/>
            </w:pPr>
            <w:r w:rsidRPr="009B3215">
              <w:t>”Ind i biologien: økosystemer”</w:t>
            </w:r>
          </w:p>
          <w:p w:rsidR="00C01C5E" w:rsidRPr="009B3215" w:rsidRDefault="00C01C5E" w:rsidP="009B3215">
            <w:pPr>
              <w:contextualSpacing/>
            </w:pPr>
            <w:r w:rsidRPr="009B3215">
              <w:t>s. 6-17 og</w:t>
            </w:r>
          </w:p>
          <w:p w:rsidR="00C01C5E" w:rsidRPr="009B3215" w:rsidRDefault="00C01C5E" w:rsidP="009B3215">
            <w:pPr>
              <w:contextualSpacing/>
            </w:pPr>
            <w:r w:rsidRPr="009B3215">
              <w:t xml:space="preserve">s. 20 – 37. </w:t>
            </w:r>
          </w:p>
          <w:p w:rsidR="00E07EC8" w:rsidRPr="009B3215" w:rsidRDefault="00C53A18" w:rsidP="009B3215">
            <w:pPr>
              <w:contextualSpacing/>
            </w:pPr>
            <w:r w:rsidRPr="009B3215">
              <w:t>B</w:t>
            </w:r>
            <w:r w:rsidR="00C01C5E" w:rsidRPr="009B3215">
              <w:t>yg Modeløkosystemer</w:t>
            </w:r>
            <w:r w:rsidRPr="009B3215">
              <w:t xml:space="preserve">. </w:t>
            </w:r>
          </w:p>
          <w:p w:rsidR="00C53A18" w:rsidRPr="009B3215" w:rsidRDefault="00C53A18" w:rsidP="009B3215">
            <w:pPr>
              <w:contextualSpacing/>
            </w:pPr>
          </w:p>
          <w:p w:rsidR="00C01C5E" w:rsidRPr="009B3215" w:rsidRDefault="00C01C5E" w:rsidP="009B3215">
            <w:pPr>
              <w:contextualSpacing/>
            </w:pPr>
            <w:r w:rsidRPr="009B3215">
              <w:t>Biologirapport om Model-økosystemer.</w:t>
            </w:r>
          </w:p>
          <w:p w:rsidR="00C01C5E" w:rsidRPr="009B3215" w:rsidRDefault="00C01C5E" w:rsidP="009B3215">
            <w:pPr>
              <w:contextualSpacing/>
            </w:pPr>
            <w:r w:rsidRPr="009B3215">
              <w:t>Alle afleverer alene.</w:t>
            </w:r>
          </w:p>
        </w:tc>
        <w:tc>
          <w:tcPr>
            <w:tcW w:w="6912" w:type="dxa"/>
          </w:tcPr>
          <w:p w:rsidR="000A7FE2" w:rsidRDefault="00C01C5E" w:rsidP="009B3215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9B3215">
              <w:rPr>
                <w:rFonts w:asciiTheme="minorHAnsi" w:hAnsiTheme="minorHAnsi"/>
                <w:color w:val="211E1E"/>
              </w:rPr>
              <w:t xml:space="preserve">kan undersøge organismers livsbetingelser </w:t>
            </w:r>
          </w:p>
          <w:p w:rsidR="000A7FE2" w:rsidRDefault="00C01C5E" w:rsidP="009B3215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0A7FE2">
              <w:rPr>
                <w:rFonts w:asciiTheme="minorHAnsi" w:hAnsiTheme="minorHAnsi"/>
                <w:color w:val="211E1E"/>
              </w:rPr>
              <w:t xml:space="preserve">har viden om organismers livsfunktioner </w:t>
            </w:r>
          </w:p>
          <w:p w:rsidR="000A7FE2" w:rsidRDefault="00C01C5E" w:rsidP="009B3215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0A7FE2">
              <w:rPr>
                <w:rFonts w:asciiTheme="minorHAnsi" w:hAnsiTheme="minorHAnsi"/>
                <w:color w:val="211E1E"/>
              </w:rPr>
              <w:t xml:space="preserve">har viden om miljøfaktorer i forskellige biotoper </w:t>
            </w:r>
          </w:p>
          <w:p w:rsidR="000A7FE2" w:rsidRDefault="00C01C5E" w:rsidP="009B3215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0A7FE2">
              <w:rPr>
                <w:rFonts w:asciiTheme="minorHAnsi" w:hAnsiTheme="minorHAnsi"/>
                <w:color w:val="211E1E"/>
              </w:rPr>
              <w:t xml:space="preserve">har viden om fødekæder, fødenet og opbygning og omsætning af organisk stof </w:t>
            </w:r>
          </w:p>
          <w:p w:rsidR="000A7FE2" w:rsidRDefault="00C01C5E" w:rsidP="009B3215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0A7FE2">
              <w:rPr>
                <w:rFonts w:asciiTheme="minorHAnsi" w:hAnsiTheme="minorHAnsi"/>
                <w:color w:val="211E1E"/>
              </w:rPr>
              <w:t xml:space="preserve">kan undersøge og sammenligne græsnings- og nedbryderfødekæder i forskellige biotoper </w:t>
            </w:r>
          </w:p>
          <w:p w:rsidR="000A7FE2" w:rsidRDefault="00E07EC8" w:rsidP="009B3215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0A7FE2">
              <w:rPr>
                <w:rFonts w:asciiTheme="minorHAnsi" w:hAnsiTheme="minorHAnsi"/>
                <w:color w:val="211E1E"/>
              </w:rPr>
              <w:t>k</w:t>
            </w:r>
            <w:r w:rsidR="00C01C5E" w:rsidRPr="000A7FE2">
              <w:rPr>
                <w:rFonts w:asciiTheme="minorHAnsi" w:hAnsiTheme="minorHAnsi"/>
                <w:color w:val="211E1E"/>
              </w:rPr>
              <w:t xml:space="preserve">an med modeller forklare stoffers kredsløb i økosystemer </w:t>
            </w:r>
          </w:p>
          <w:p w:rsidR="000A7FE2" w:rsidRDefault="00C01C5E" w:rsidP="009B3215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0A7FE2">
              <w:rPr>
                <w:rFonts w:asciiTheme="minorHAnsi" w:hAnsiTheme="minorHAnsi"/>
                <w:color w:val="211E1E"/>
              </w:rPr>
              <w:t xml:space="preserve">har viden om biodiversitet </w:t>
            </w:r>
          </w:p>
          <w:p w:rsidR="000A7FE2" w:rsidRDefault="00667C65" w:rsidP="009B3215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0A7FE2">
              <w:rPr>
                <w:rFonts w:asciiTheme="minorHAnsi" w:hAnsiTheme="minorHAnsi"/>
                <w:color w:val="211E1E"/>
              </w:rPr>
              <w:t xml:space="preserve">kan målrettet læse og skrive tekster i naturfag. </w:t>
            </w:r>
          </w:p>
          <w:p w:rsidR="000A7FE2" w:rsidRDefault="00667C65" w:rsidP="009B3215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0A7FE2">
              <w:rPr>
                <w:rFonts w:asciiTheme="minorHAnsi" w:hAnsiTheme="minorHAnsi"/>
                <w:color w:val="211E1E"/>
              </w:rPr>
              <w:t>Har viden om naturfaglige teksters formal, struktur og objektivitet</w:t>
            </w:r>
          </w:p>
          <w:p w:rsidR="00485568" w:rsidRDefault="00DC10B6" w:rsidP="009B3215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0A7FE2">
              <w:rPr>
                <w:rFonts w:asciiTheme="minorHAnsi" w:hAnsiTheme="minorHAnsi"/>
                <w:color w:val="211E1E"/>
              </w:rPr>
              <w:t xml:space="preserve">kan sammenligne karakteristiske danske og udenlandske økosystemer </w:t>
            </w:r>
          </w:p>
          <w:p w:rsidR="00485568" w:rsidRDefault="00DC10B6" w:rsidP="009B3215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485568">
              <w:rPr>
                <w:rFonts w:asciiTheme="minorHAnsi" w:hAnsiTheme="minorHAnsi"/>
                <w:color w:val="211E1E"/>
              </w:rPr>
              <w:t xml:space="preserve">har viden om klimaets betydning for økosystemer </w:t>
            </w:r>
          </w:p>
          <w:p w:rsidR="00485568" w:rsidRDefault="00DC10B6" w:rsidP="009B3215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485568">
              <w:rPr>
                <w:rFonts w:asciiTheme="minorHAnsi" w:hAnsiTheme="minorHAnsi"/>
                <w:color w:val="211E1E"/>
              </w:rPr>
              <w:t xml:space="preserve">kan forklare årsager og virkninger af naturlige og menneskeskabte ændringer i øko- systemer </w:t>
            </w:r>
          </w:p>
          <w:p w:rsidR="00667C65" w:rsidRPr="00485568" w:rsidRDefault="00DC10B6" w:rsidP="009B3215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485568">
              <w:rPr>
                <w:rFonts w:asciiTheme="minorHAnsi" w:hAnsiTheme="minorHAnsi"/>
                <w:color w:val="211E1E"/>
              </w:rPr>
              <w:t xml:space="preserve">kan diskutere </w:t>
            </w:r>
            <w:proofErr w:type="spellStart"/>
            <w:r w:rsidRPr="00485568">
              <w:rPr>
                <w:rFonts w:asciiTheme="minorHAnsi" w:hAnsiTheme="minorHAnsi"/>
                <w:color w:val="211E1E"/>
              </w:rPr>
              <w:t>miljøpåvirkningers</w:t>
            </w:r>
            <w:proofErr w:type="spellEnd"/>
            <w:r w:rsidRPr="00485568">
              <w:rPr>
                <w:rFonts w:asciiTheme="minorHAnsi" w:hAnsiTheme="minorHAnsi"/>
                <w:color w:val="211E1E"/>
              </w:rPr>
              <w:t xml:space="preserve"> betydning for biodiversitet </w:t>
            </w:r>
          </w:p>
        </w:tc>
      </w:tr>
      <w:tr w:rsidR="008A41DC" w:rsidRPr="009B3215" w:rsidTr="007958F1">
        <w:tc>
          <w:tcPr>
            <w:tcW w:w="1271" w:type="dxa"/>
            <w:shd w:val="clear" w:color="auto" w:fill="8EAADB" w:themeFill="accent1" w:themeFillTint="99"/>
          </w:tcPr>
          <w:p w:rsidR="00C01C5E" w:rsidRPr="009B3215" w:rsidRDefault="00C01C5E" w:rsidP="009B3215">
            <w:pPr>
              <w:contextualSpacing/>
            </w:pPr>
            <w:r w:rsidRPr="009B3215">
              <w:t>Uge 41 – 42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:rsidR="00C01C5E" w:rsidRPr="009B3215" w:rsidRDefault="00C01C5E" w:rsidP="009B3215">
            <w:pPr>
              <w:contextualSpacing/>
            </w:pPr>
            <w:r w:rsidRPr="009B3215">
              <w:t>Praktik +Efterårsferie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C01C5E" w:rsidRPr="009B3215" w:rsidRDefault="00C01C5E" w:rsidP="009B3215">
            <w:pPr>
              <w:contextualSpacing/>
            </w:pPr>
          </w:p>
        </w:tc>
        <w:tc>
          <w:tcPr>
            <w:tcW w:w="6912" w:type="dxa"/>
            <w:shd w:val="clear" w:color="auto" w:fill="8EAADB" w:themeFill="accent1" w:themeFillTint="99"/>
          </w:tcPr>
          <w:p w:rsidR="00C01C5E" w:rsidRPr="009B3215" w:rsidRDefault="00C01C5E" w:rsidP="009B3215">
            <w:pPr>
              <w:contextualSpacing/>
            </w:pPr>
          </w:p>
        </w:tc>
      </w:tr>
      <w:tr w:rsidR="008A41DC" w:rsidRPr="009B3215" w:rsidTr="007958F1">
        <w:tc>
          <w:tcPr>
            <w:tcW w:w="1271" w:type="dxa"/>
          </w:tcPr>
          <w:p w:rsidR="00C01C5E" w:rsidRPr="009B3215" w:rsidRDefault="00C01C5E" w:rsidP="009B3215">
            <w:pPr>
              <w:contextualSpacing/>
            </w:pPr>
            <w:r w:rsidRPr="009B3215">
              <w:t>Uge 43 – 46</w:t>
            </w:r>
          </w:p>
          <w:p w:rsidR="00C01C5E" w:rsidRPr="009B3215" w:rsidRDefault="00C01C5E" w:rsidP="009B3215">
            <w:pPr>
              <w:contextualSpacing/>
            </w:pPr>
            <w:r w:rsidRPr="009B3215">
              <w:t xml:space="preserve">(8 </w:t>
            </w:r>
            <w:proofErr w:type="spellStart"/>
            <w:r w:rsidRPr="009B3215">
              <w:t>lekt</w:t>
            </w:r>
            <w:proofErr w:type="spellEnd"/>
            <w:r w:rsidRPr="009B3215">
              <w:t>.)</w:t>
            </w:r>
          </w:p>
        </w:tc>
        <w:tc>
          <w:tcPr>
            <w:tcW w:w="1843" w:type="dxa"/>
          </w:tcPr>
          <w:p w:rsidR="00C01C5E" w:rsidRPr="009B3215" w:rsidRDefault="00C01C5E" w:rsidP="009B3215">
            <w:pPr>
              <w:contextualSpacing/>
            </w:pPr>
            <w:r w:rsidRPr="009B3215">
              <w:t xml:space="preserve">Økosystemer: </w:t>
            </w:r>
            <w:r w:rsidR="00D759B6">
              <w:t>Ø</w:t>
            </w:r>
            <w:r w:rsidRPr="009B3215">
              <w:t xml:space="preserve">rkenen </w:t>
            </w:r>
            <w:r w:rsidR="00D759B6">
              <w:t>og naturgrundlag.</w:t>
            </w:r>
          </w:p>
          <w:p w:rsidR="009654F3" w:rsidRPr="009B3215" w:rsidRDefault="009654F3" w:rsidP="009B3215">
            <w:pPr>
              <w:contextualSpacing/>
              <w:rPr>
                <w:b/>
                <w:bCs/>
              </w:rPr>
            </w:pPr>
            <w:proofErr w:type="spellStart"/>
            <w:r w:rsidRPr="009B3215">
              <w:rPr>
                <w:b/>
                <w:bCs/>
              </w:rPr>
              <w:t>Fagord</w:t>
            </w:r>
            <w:proofErr w:type="spellEnd"/>
            <w:r w:rsidRPr="009B3215">
              <w:rPr>
                <w:b/>
                <w:bCs/>
              </w:rPr>
              <w:t xml:space="preserve">: </w:t>
            </w:r>
          </w:p>
          <w:p w:rsidR="009654F3" w:rsidRPr="009B3215" w:rsidRDefault="009654F3" w:rsidP="009B3215">
            <w:pPr>
              <w:contextualSpacing/>
            </w:pPr>
            <w:r w:rsidRPr="009B3215">
              <w:t xml:space="preserve">FSC-certificeret, Svedjebrug, </w:t>
            </w:r>
            <w:r w:rsidR="00D759B6">
              <w:t xml:space="preserve">græsnings- og </w:t>
            </w:r>
            <w:r w:rsidRPr="009B3215">
              <w:t xml:space="preserve">nedbrydningsfødekæder, bestøvning og </w:t>
            </w:r>
            <w:r w:rsidRPr="009B3215">
              <w:lastRenderedPageBreak/>
              <w:t>frøspredning</w:t>
            </w:r>
            <w:r w:rsidR="00D759B6">
              <w:t xml:space="preserve">, kaktus, </w:t>
            </w:r>
            <w:proofErr w:type="spellStart"/>
            <w:r w:rsidR="00D759B6">
              <w:t>sukulenter</w:t>
            </w:r>
            <w:proofErr w:type="spellEnd"/>
            <w:r w:rsidR="00D759B6">
              <w:t xml:space="preserve">, </w:t>
            </w:r>
            <w:proofErr w:type="spellStart"/>
            <w:r w:rsidR="00D759B6">
              <w:t>davle</w:t>
            </w:r>
            <w:proofErr w:type="spellEnd"/>
            <w:r w:rsidR="00D759B6">
              <w:t xml:space="preserve"> mm</w:t>
            </w:r>
            <w:r w:rsidR="00E07EC8" w:rsidRPr="009B3215">
              <w:t xml:space="preserve">. </w:t>
            </w:r>
          </w:p>
        </w:tc>
        <w:tc>
          <w:tcPr>
            <w:tcW w:w="3402" w:type="dxa"/>
          </w:tcPr>
          <w:p w:rsidR="00C01C5E" w:rsidRPr="009B3215" w:rsidRDefault="00C01C5E" w:rsidP="009B3215">
            <w:pPr>
              <w:contextualSpacing/>
            </w:pPr>
            <w:r w:rsidRPr="009B3215">
              <w:lastRenderedPageBreak/>
              <w:t>”Ind i biologien: økosystemer”</w:t>
            </w:r>
          </w:p>
          <w:p w:rsidR="00C01C5E" w:rsidRPr="009B3215" w:rsidRDefault="00C01C5E" w:rsidP="009B3215">
            <w:pPr>
              <w:contextualSpacing/>
            </w:pPr>
            <w:r w:rsidRPr="009B3215">
              <w:t>s. 38 – 58.</w:t>
            </w:r>
          </w:p>
          <w:p w:rsidR="00E07EC8" w:rsidRPr="009B3215" w:rsidRDefault="00E07EC8" w:rsidP="009B3215">
            <w:pPr>
              <w:contextualSpacing/>
            </w:pPr>
          </w:p>
        </w:tc>
        <w:tc>
          <w:tcPr>
            <w:tcW w:w="6912" w:type="dxa"/>
          </w:tcPr>
          <w:p w:rsidR="00D759B6" w:rsidRDefault="00C01C5E" w:rsidP="009B3215">
            <w:pPr>
              <w:pStyle w:val="NormalWeb"/>
              <w:keepLines/>
              <w:widowControl w:val="0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color w:val="211E1E"/>
              </w:rPr>
            </w:pPr>
            <w:r w:rsidRPr="009B3215">
              <w:rPr>
                <w:rFonts w:asciiTheme="minorHAnsi" w:hAnsiTheme="minorHAnsi" w:cs="Arial"/>
                <w:color w:val="211E1E"/>
              </w:rPr>
              <w:t xml:space="preserve">Kan med modeller af øko- systemer forklare energistrømme. </w:t>
            </w:r>
          </w:p>
          <w:p w:rsidR="00D759B6" w:rsidRDefault="00C01C5E" w:rsidP="009B3215">
            <w:pPr>
              <w:pStyle w:val="NormalWeb"/>
              <w:keepLines/>
              <w:widowControl w:val="0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color w:val="211E1E"/>
              </w:rPr>
            </w:pPr>
            <w:r w:rsidRPr="00D759B6">
              <w:rPr>
                <w:rFonts w:asciiTheme="minorHAnsi" w:hAnsiTheme="minorHAnsi" w:cs="Arial"/>
                <w:color w:val="211E1E"/>
              </w:rPr>
              <w:t>Har viden om energikrævende livsprocesser hos organismer i øko- systemer.</w:t>
            </w:r>
          </w:p>
          <w:p w:rsidR="00D759B6" w:rsidRDefault="00C01C5E" w:rsidP="009B3215">
            <w:pPr>
              <w:pStyle w:val="NormalWeb"/>
              <w:keepLines/>
              <w:widowControl w:val="0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color w:val="211E1E"/>
              </w:rPr>
            </w:pPr>
            <w:r w:rsidRPr="00D759B6">
              <w:rPr>
                <w:rFonts w:asciiTheme="minorHAnsi" w:hAnsiTheme="minorHAnsi" w:cs="Arial"/>
                <w:color w:val="211E1E"/>
              </w:rPr>
              <w:t>Har viden om modeller af stofkredsløb og energistrømme.</w:t>
            </w:r>
          </w:p>
          <w:p w:rsidR="00D759B6" w:rsidRDefault="00C01C5E" w:rsidP="009B3215">
            <w:pPr>
              <w:pStyle w:val="NormalWeb"/>
              <w:keepLines/>
              <w:widowControl w:val="0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color w:val="211E1E"/>
              </w:rPr>
            </w:pPr>
            <w:r w:rsidRPr="00D759B6">
              <w:rPr>
                <w:rFonts w:asciiTheme="minorHAnsi" w:hAnsiTheme="minorHAnsi" w:cs="Arial"/>
                <w:color w:val="211E1E"/>
              </w:rPr>
              <w:t xml:space="preserve">Kan med modeller forklare sammenhænge mellem energistrømme og stofkredsløb. </w:t>
            </w:r>
          </w:p>
          <w:p w:rsidR="00D759B6" w:rsidRDefault="00D759B6" w:rsidP="009B3215">
            <w:pPr>
              <w:pStyle w:val="NormalWeb"/>
              <w:keepLines/>
              <w:widowControl w:val="0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color w:val="211E1E"/>
              </w:rPr>
            </w:pPr>
            <w:r>
              <w:rPr>
                <w:rFonts w:asciiTheme="minorHAnsi" w:hAnsiTheme="minorHAnsi" w:cs="Arial"/>
                <w:color w:val="211E1E"/>
              </w:rPr>
              <w:t>k</w:t>
            </w:r>
            <w:r w:rsidR="00C01C5E" w:rsidRPr="00D759B6">
              <w:rPr>
                <w:rFonts w:asciiTheme="minorHAnsi" w:hAnsiTheme="minorHAnsi" w:cs="Arial"/>
                <w:color w:val="211E1E"/>
              </w:rPr>
              <w:t xml:space="preserve">an sammenligne karakteristiske danske og udenlandske økosystemer. </w:t>
            </w:r>
          </w:p>
          <w:p w:rsidR="00D759B6" w:rsidRDefault="00C01C5E" w:rsidP="009B3215">
            <w:pPr>
              <w:pStyle w:val="NormalWeb"/>
              <w:keepLines/>
              <w:widowControl w:val="0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color w:val="211E1E"/>
              </w:rPr>
            </w:pPr>
            <w:r w:rsidRPr="00D759B6">
              <w:rPr>
                <w:rFonts w:asciiTheme="minorHAnsi" w:hAnsiTheme="minorHAnsi" w:cs="Arial"/>
                <w:color w:val="211E1E"/>
              </w:rPr>
              <w:t>Har viden om klimaets betydning for økosystemer.</w:t>
            </w:r>
          </w:p>
          <w:p w:rsidR="00D759B6" w:rsidRDefault="00C01C5E" w:rsidP="009B3215">
            <w:pPr>
              <w:pStyle w:val="NormalWeb"/>
              <w:keepLines/>
              <w:widowControl w:val="0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color w:val="211E1E"/>
              </w:rPr>
            </w:pPr>
            <w:r w:rsidRPr="00D759B6">
              <w:rPr>
                <w:rFonts w:asciiTheme="minorHAnsi" w:hAnsiTheme="minorHAnsi" w:cs="Arial"/>
                <w:color w:val="211E1E"/>
              </w:rPr>
              <w:lastRenderedPageBreak/>
              <w:t xml:space="preserve">Kan forklare </w:t>
            </w:r>
            <w:proofErr w:type="spellStart"/>
            <w:r w:rsidRPr="00D759B6">
              <w:rPr>
                <w:rFonts w:asciiTheme="minorHAnsi" w:hAnsiTheme="minorHAnsi" w:cs="Arial"/>
                <w:color w:val="211E1E"/>
              </w:rPr>
              <w:t>årsager</w:t>
            </w:r>
            <w:proofErr w:type="spellEnd"/>
            <w:r w:rsidRPr="00D759B6">
              <w:rPr>
                <w:rFonts w:asciiTheme="minorHAnsi" w:hAnsiTheme="minorHAnsi" w:cs="Arial"/>
                <w:color w:val="211E1E"/>
              </w:rPr>
              <w:t xml:space="preserve"> og virkninger af naturlige og menneskeskabte ændringer i økosystemer.</w:t>
            </w:r>
          </w:p>
          <w:p w:rsidR="00C01C5E" w:rsidRPr="00D759B6" w:rsidRDefault="00C01C5E" w:rsidP="009B3215">
            <w:pPr>
              <w:pStyle w:val="NormalWeb"/>
              <w:keepLines/>
              <w:widowControl w:val="0"/>
              <w:numPr>
                <w:ilvl w:val="0"/>
                <w:numId w:val="5"/>
              </w:numPr>
              <w:contextualSpacing/>
              <w:rPr>
                <w:rFonts w:asciiTheme="minorHAnsi" w:hAnsiTheme="minorHAnsi" w:cs="Arial"/>
                <w:color w:val="211E1E"/>
              </w:rPr>
            </w:pPr>
            <w:r w:rsidRPr="00D759B6">
              <w:rPr>
                <w:rFonts w:asciiTheme="minorHAnsi" w:hAnsiTheme="minorHAnsi" w:cs="Arial"/>
                <w:color w:val="211E1E"/>
              </w:rPr>
              <w:t xml:space="preserve">Kan diskutere </w:t>
            </w:r>
            <w:proofErr w:type="spellStart"/>
            <w:r w:rsidRPr="00D759B6">
              <w:rPr>
                <w:rFonts w:asciiTheme="minorHAnsi" w:hAnsiTheme="minorHAnsi" w:cs="Arial"/>
                <w:color w:val="211E1E"/>
              </w:rPr>
              <w:t>miljøpåvirkning</w:t>
            </w:r>
            <w:r w:rsidR="00D759B6">
              <w:rPr>
                <w:rFonts w:asciiTheme="minorHAnsi" w:hAnsiTheme="minorHAnsi" w:cs="Arial"/>
                <w:color w:val="211E1E"/>
              </w:rPr>
              <w:t>ers</w:t>
            </w:r>
            <w:proofErr w:type="spellEnd"/>
            <w:r w:rsidRPr="00D759B6">
              <w:rPr>
                <w:rFonts w:asciiTheme="minorHAnsi" w:hAnsiTheme="minorHAnsi" w:cs="Arial"/>
                <w:color w:val="211E1E"/>
              </w:rPr>
              <w:t xml:space="preserve"> betydning for biodiversitet</w:t>
            </w:r>
            <w:r w:rsidR="00D759B6">
              <w:rPr>
                <w:rFonts w:asciiTheme="minorHAnsi" w:hAnsiTheme="minorHAnsi" w:cs="Arial"/>
                <w:color w:val="211E1E"/>
              </w:rPr>
              <w:t>en</w:t>
            </w:r>
            <w:r w:rsidRPr="00D759B6">
              <w:rPr>
                <w:rFonts w:asciiTheme="minorHAnsi" w:hAnsiTheme="minorHAnsi" w:cs="Arial"/>
                <w:color w:val="211E1E"/>
              </w:rPr>
              <w:t>.</w:t>
            </w:r>
          </w:p>
        </w:tc>
      </w:tr>
      <w:tr w:rsidR="008A41DC" w:rsidRPr="009B3215" w:rsidTr="007958F1">
        <w:tc>
          <w:tcPr>
            <w:tcW w:w="1271" w:type="dxa"/>
          </w:tcPr>
          <w:p w:rsidR="00C01C5E" w:rsidRPr="009B3215" w:rsidRDefault="00C01C5E" w:rsidP="009B3215">
            <w:pPr>
              <w:contextualSpacing/>
            </w:pPr>
            <w:r w:rsidRPr="009B3215">
              <w:lastRenderedPageBreak/>
              <w:t xml:space="preserve">Uge 47 – </w:t>
            </w:r>
            <w:r w:rsidR="00295E7D" w:rsidRPr="009B3215">
              <w:t>50</w:t>
            </w:r>
          </w:p>
          <w:p w:rsidR="00C01C5E" w:rsidRPr="009B3215" w:rsidRDefault="00C01C5E" w:rsidP="009B3215">
            <w:pPr>
              <w:contextualSpacing/>
            </w:pPr>
            <w:r w:rsidRPr="009B3215">
              <w:t>(</w:t>
            </w:r>
            <w:r w:rsidR="00295E7D" w:rsidRPr="009B3215">
              <w:t>8</w:t>
            </w:r>
            <w:r w:rsidRPr="009B3215">
              <w:t xml:space="preserve"> </w:t>
            </w:r>
            <w:proofErr w:type="spellStart"/>
            <w:r w:rsidRPr="009B3215">
              <w:t>lekt</w:t>
            </w:r>
            <w:proofErr w:type="spellEnd"/>
            <w:r w:rsidRPr="009B3215">
              <w:t>.)</w:t>
            </w:r>
          </w:p>
        </w:tc>
        <w:tc>
          <w:tcPr>
            <w:tcW w:w="1843" w:type="dxa"/>
          </w:tcPr>
          <w:p w:rsidR="00C01C5E" w:rsidRPr="009B3215" w:rsidRDefault="00C01C5E" w:rsidP="009B3215">
            <w:pPr>
              <w:contextualSpacing/>
              <w:rPr>
                <w:b/>
                <w:bCs/>
              </w:rPr>
            </w:pPr>
            <w:r w:rsidRPr="009B3215">
              <w:rPr>
                <w:b/>
                <w:bCs/>
              </w:rPr>
              <w:t>En rejse i rummet</w:t>
            </w:r>
            <w:r w:rsidR="00F50F38" w:rsidRPr="009B3215">
              <w:rPr>
                <w:b/>
                <w:bCs/>
              </w:rPr>
              <w:t>.</w:t>
            </w:r>
          </w:p>
          <w:p w:rsidR="00295E7D" w:rsidRPr="009B3215" w:rsidRDefault="00295E7D" w:rsidP="009B3215">
            <w:pPr>
              <w:contextualSpacing/>
            </w:pPr>
            <w:proofErr w:type="spellStart"/>
            <w:r w:rsidRPr="009B3215">
              <w:t>Fagord</w:t>
            </w:r>
            <w:proofErr w:type="spellEnd"/>
            <w:r w:rsidRPr="009B3215">
              <w:t>:</w:t>
            </w:r>
          </w:p>
          <w:p w:rsidR="00F50F38" w:rsidRPr="009B3215" w:rsidRDefault="00F50F38" w:rsidP="009B3215">
            <w:pPr>
              <w:contextualSpacing/>
            </w:pPr>
            <w:r w:rsidRPr="009B3215">
              <w:t>Tværstribet-, glat- og hjertemuskulatur.</w:t>
            </w:r>
          </w:p>
          <w:p w:rsidR="00F50F38" w:rsidRPr="009B3215" w:rsidRDefault="00295E7D" w:rsidP="009B3215">
            <w:pPr>
              <w:contextualSpacing/>
            </w:pPr>
            <w:r w:rsidRPr="009B3215">
              <w:t xml:space="preserve">Kalorieindtag, </w:t>
            </w:r>
            <w:r w:rsidR="00C53A18" w:rsidRPr="009B3215">
              <w:t>vitaminer og mineraler.</w:t>
            </w:r>
          </w:p>
        </w:tc>
        <w:tc>
          <w:tcPr>
            <w:tcW w:w="3402" w:type="dxa"/>
          </w:tcPr>
          <w:p w:rsidR="00C53A18" w:rsidRPr="009B3215" w:rsidRDefault="00C53A18" w:rsidP="009B3215">
            <w:pPr>
              <w:contextualSpacing/>
            </w:pPr>
            <w:r w:rsidRPr="009B3215">
              <w:t>Ind i biologien: ”livsstil og sundhed” s. 12 – 22.</w:t>
            </w:r>
          </w:p>
          <w:p w:rsidR="0023501A" w:rsidRPr="009B3215" w:rsidRDefault="0023501A" w:rsidP="009B3215">
            <w:pPr>
              <w:contextualSpacing/>
            </w:pPr>
            <w:r w:rsidRPr="009B3215">
              <w:t xml:space="preserve">Biologifaget: krop: </w:t>
            </w:r>
          </w:p>
          <w:p w:rsidR="0023501A" w:rsidRPr="009B3215" w:rsidRDefault="0023501A" w:rsidP="009B3215">
            <w:pPr>
              <w:pStyle w:val="Listeafsnit"/>
              <w:numPr>
                <w:ilvl w:val="0"/>
                <w:numId w:val="1"/>
              </w:numPr>
            </w:pPr>
            <w:r w:rsidRPr="009B3215">
              <w:t>”kroppen i rummet”</w:t>
            </w:r>
          </w:p>
          <w:p w:rsidR="0023501A" w:rsidRPr="009B3215" w:rsidRDefault="0023501A" w:rsidP="009B3215">
            <w:pPr>
              <w:pStyle w:val="Listeafsnit"/>
              <w:numPr>
                <w:ilvl w:val="0"/>
                <w:numId w:val="1"/>
              </w:numPr>
            </w:pPr>
            <w:r w:rsidRPr="009B3215">
              <w:t xml:space="preserve">”Kroppen, muskler og skelettet” </w:t>
            </w:r>
          </w:p>
          <w:p w:rsidR="00C53A18" w:rsidRPr="009B3215" w:rsidRDefault="00D209E9" w:rsidP="009B3215">
            <w:pPr>
              <w:contextualSpacing/>
            </w:pPr>
            <w:hyperlink r:id="rId5" w:history="1">
              <w:r w:rsidR="00C53A18" w:rsidRPr="009B3215">
                <w:rPr>
                  <w:rStyle w:val="Hyperlink"/>
                </w:rPr>
                <w:t>https://www.dr.dk/skole/fysik-og-kemi/elevopgaver-fysikkemi-og-biologi</w:t>
              </w:r>
            </w:hyperlink>
          </w:p>
          <w:p w:rsidR="00C53A18" w:rsidRPr="009B3215" w:rsidRDefault="00C53A18" w:rsidP="009B3215">
            <w:pPr>
              <w:pStyle w:val="Listeafsnit"/>
            </w:pPr>
          </w:p>
        </w:tc>
        <w:tc>
          <w:tcPr>
            <w:tcW w:w="6912" w:type="dxa"/>
          </w:tcPr>
          <w:p w:rsidR="008A41DC" w:rsidRPr="009B3215" w:rsidRDefault="008A41DC" w:rsidP="00D759B6">
            <w:pPr>
              <w:pStyle w:val="Listeafsnit"/>
              <w:numPr>
                <w:ilvl w:val="0"/>
                <w:numId w:val="6"/>
              </w:numPr>
            </w:pPr>
            <w:r w:rsidRPr="009B3215">
              <w:t>Kan undersøge fødens sammen-sætning og energiindehold.</w:t>
            </w:r>
          </w:p>
          <w:p w:rsidR="00D759B6" w:rsidRDefault="008A41DC" w:rsidP="009B3215">
            <w:pPr>
              <w:pStyle w:val="Listeafsnit"/>
              <w:numPr>
                <w:ilvl w:val="0"/>
                <w:numId w:val="6"/>
              </w:numPr>
            </w:pPr>
            <w:r w:rsidRPr="009B3215">
              <w:t>Har viden om energiomsætning.</w:t>
            </w:r>
          </w:p>
          <w:p w:rsidR="00D759B6" w:rsidRDefault="008A41DC" w:rsidP="009B3215">
            <w:pPr>
              <w:pStyle w:val="Listeafsnit"/>
              <w:numPr>
                <w:ilvl w:val="0"/>
                <w:numId w:val="6"/>
              </w:numPr>
            </w:pPr>
            <w:r w:rsidRPr="009B3215">
              <w:t xml:space="preserve">Har viden om, og kan undersøge </w:t>
            </w:r>
            <w:proofErr w:type="spellStart"/>
            <w:r w:rsidRPr="009B3215">
              <w:t>bevægeapperat</w:t>
            </w:r>
            <w:proofErr w:type="spellEnd"/>
            <w:r w:rsidR="00DC10B6" w:rsidRPr="009B3215">
              <w:t xml:space="preserve"> og </w:t>
            </w:r>
            <w:r w:rsidRPr="009B3215">
              <w:t>organer ud</w:t>
            </w:r>
            <w:r w:rsidR="00DC10B6" w:rsidRPr="009B3215">
              <w:t xml:space="preserve"> </w:t>
            </w:r>
            <w:r w:rsidRPr="009B3215">
              <w:t xml:space="preserve">fra biologisk materiale. </w:t>
            </w:r>
          </w:p>
          <w:p w:rsidR="00D759B6" w:rsidRPr="00D759B6" w:rsidRDefault="008A41DC" w:rsidP="009B3215">
            <w:pPr>
              <w:pStyle w:val="Listeafsnit"/>
              <w:numPr>
                <w:ilvl w:val="0"/>
                <w:numId w:val="6"/>
              </w:numPr>
            </w:pPr>
            <w:r w:rsidRPr="00D759B6">
              <w:rPr>
                <w:color w:val="211E1E"/>
              </w:rPr>
              <w:t>kan under- søge sundhedsmæssige sammen- hænge mellem krop, kost og motion, her- under med digitale redskaber</w:t>
            </w:r>
            <w:r w:rsidR="00D759B6">
              <w:rPr>
                <w:color w:val="211E1E"/>
              </w:rPr>
              <w:t>.</w:t>
            </w:r>
          </w:p>
          <w:p w:rsidR="00D759B6" w:rsidRPr="00D759B6" w:rsidRDefault="008A41DC" w:rsidP="009B3215">
            <w:pPr>
              <w:pStyle w:val="Listeafsnit"/>
              <w:numPr>
                <w:ilvl w:val="0"/>
                <w:numId w:val="6"/>
              </w:numPr>
            </w:pPr>
            <w:r w:rsidRPr="00D759B6">
              <w:rPr>
                <w:color w:val="211E1E"/>
              </w:rPr>
              <w:t xml:space="preserve">kan med modeller forklare funktionen af og sammenhængen mellem skelet, muskler, sanser og nervesystem </w:t>
            </w:r>
          </w:p>
          <w:p w:rsidR="008A41DC" w:rsidRPr="009B3215" w:rsidRDefault="008A41DC" w:rsidP="009B3215">
            <w:pPr>
              <w:pStyle w:val="Listeafsnit"/>
              <w:numPr>
                <w:ilvl w:val="0"/>
                <w:numId w:val="6"/>
              </w:numPr>
            </w:pPr>
            <w:r w:rsidRPr="00D759B6">
              <w:rPr>
                <w:color w:val="211E1E"/>
              </w:rPr>
              <w:t>har viden</w:t>
            </w:r>
            <w:r w:rsidR="00D759B6">
              <w:rPr>
                <w:color w:val="211E1E"/>
              </w:rPr>
              <w:t xml:space="preserve"> </w:t>
            </w:r>
            <w:r w:rsidRPr="00D759B6">
              <w:rPr>
                <w:color w:val="211E1E"/>
              </w:rPr>
              <w:t>om faktorer, der p</w:t>
            </w:r>
            <w:r w:rsidR="00DC10B6" w:rsidRPr="00D759B6">
              <w:rPr>
                <w:color w:val="211E1E"/>
              </w:rPr>
              <w:t>åv</w:t>
            </w:r>
            <w:r w:rsidRPr="00D759B6">
              <w:rPr>
                <w:color w:val="211E1E"/>
              </w:rPr>
              <w:t xml:space="preserve">irker menneskets forsvarsmekanismer </w:t>
            </w:r>
          </w:p>
        </w:tc>
      </w:tr>
      <w:tr w:rsidR="008A41DC" w:rsidRPr="009B3215" w:rsidTr="007958F1">
        <w:tc>
          <w:tcPr>
            <w:tcW w:w="1271" w:type="dxa"/>
            <w:shd w:val="clear" w:color="auto" w:fill="8EAADB" w:themeFill="accent1" w:themeFillTint="99"/>
          </w:tcPr>
          <w:p w:rsidR="00C01C5E" w:rsidRPr="009B3215" w:rsidRDefault="00C01C5E" w:rsidP="009B3215">
            <w:pPr>
              <w:contextualSpacing/>
            </w:pPr>
            <w:r w:rsidRPr="009B3215">
              <w:t>Uge 51 – 1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:rsidR="00C01C5E" w:rsidRPr="009B3215" w:rsidRDefault="00C01C5E" w:rsidP="009B3215">
            <w:pPr>
              <w:contextualSpacing/>
            </w:pPr>
            <w:r w:rsidRPr="009B3215">
              <w:t>Projektopgave +Juleferie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C01C5E" w:rsidRPr="009B3215" w:rsidRDefault="00C01C5E" w:rsidP="009B3215">
            <w:pPr>
              <w:contextualSpacing/>
            </w:pPr>
          </w:p>
        </w:tc>
        <w:tc>
          <w:tcPr>
            <w:tcW w:w="6912" w:type="dxa"/>
            <w:shd w:val="clear" w:color="auto" w:fill="8EAADB" w:themeFill="accent1" w:themeFillTint="99"/>
          </w:tcPr>
          <w:p w:rsidR="00C01C5E" w:rsidRPr="009B3215" w:rsidRDefault="00C01C5E" w:rsidP="009B3215">
            <w:pPr>
              <w:contextualSpacing/>
            </w:pPr>
          </w:p>
        </w:tc>
      </w:tr>
      <w:tr w:rsidR="008A41DC" w:rsidRPr="009B3215" w:rsidTr="007958F1">
        <w:tc>
          <w:tcPr>
            <w:tcW w:w="1271" w:type="dxa"/>
          </w:tcPr>
          <w:p w:rsidR="00C01C5E" w:rsidRPr="009B3215" w:rsidRDefault="00C01C5E" w:rsidP="009B3215">
            <w:pPr>
              <w:contextualSpacing/>
            </w:pPr>
            <w:r w:rsidRPr="009B3215">
              <w:t>Uge 2 – 5</w:t>
            </w:r>
          </w:p>
          <w:p w:rsidR="00C01C5E" w:rsidRPr="009B3215" w:rsidRDefault="00C01C5E" w:rsidP="009B3215">
            <w:pPr>
              <w:contextualSpacing/>
            </w:pPr>
            <w:r w:rsidRPr="009B3215">
              <w:t xml:space="preserve">(8 </w:t>
            </w:r>
            <w:proofErr w:type="spellStart"/>
            <w:r w:rsidRPr="009B3215">
              <w:t>lekt</w:t>
            </w:r>
            <w:proofErr w:type="spellEnd"/>
            <w:r w:rsidRPr="009B3215">
              <w:t>.)</w:t>
            </w:r>
          </w:p>
        </w:tc>
        <w:tc>
          <w:tcPr>
            <w:tcW w:w="1843" w:type="dxa"/>
          </w:tcPr>
          <w:p w:rsidR="00C01C5E" w:rsidRPr="009B3215" w:rsidRDefault="00295E7D" w:rsidP="009B3215">
            <w:pPr>
              <w:contextualSpacing/>
            </w:pPr>
            <w:r w:rsidRPr="009B3215">
              <w:t>Jordskælvskatastrofen i Japan.</w:t>
            </w:r>
          </w:p>
          <w:p w:rsidR="0092627D" w:rsidRPr="009B3215" w:rsidRDefault="0092627D" w:rsidP="009B3215">
            <w:pPr>
              <w:contextualSpacing/>
            </w:pPr>
            <w:proofErr w:type="spellStart"/>
            <w:r w:rsidRPr="009B3215">
              <w:t>Fagord</w:t>
            </w:r>
            <w:proofErr w:type="spellEnd"/>
            <w:r w:rsidRPr="009B3215">
              <w:t>:</w:t>
            </w:r>
          </w:p>
          <w:p w:rsidR="0092627D" w:rsidRPr="009B3215" w:rsidRDefault="0092627D" w:rsidP="009B3215">
            <w:pPr>
              <w:contextualSpacing/>
            </w:pPr>
            <w:r w:rsidRPr="009B3215">
              <w:t>Strålesyge,</w:t>
            </w:r>
          </w:p>
        </w:tc>
        <w:tc>
          <w:tcPr>
            <w:tcW w:w="3402" w:type="dxa"/>
          </w:tcPr>
          <w:p w:rsidR="00C01C5E" w:rsidRDefault="00D209E9" w:rsidP="009B3215">
            <w:pPr>
              <w:contextualSpacing/>
            </w:pPr>
            <w:hyperlink r:id="rId6" w:history="1">
              <w:r w:rsidR="00454EFF" w:rsidRPr="00F85A6B">
                <w:rPr>
                  <w:rStyle w:val="Hyperlink"/>
                </w:rPr>
                <w:t>http://hval.dk/mitCFU/mm/player/?copydan=031604232000</w:t>
              </w:r>
            </w:hyperlink>
          </w:p>
          <w:p w:rsidR="00454EFF" w:rsidRDefault="00454EFF" w:rsidP="009B3215">
            <w:pPr>
              <w:contextualSpacing/>
            </w:pPr>
            <w:r>
              <w:t>Atomkraft ja tak, Film 1 time</w:t>
            </w:r>
          </w:p>
          <w:p w:rsidR="00454EFF" w:rsidRDefault="00454EFF" w:rsidP="009B3215">
            <w:pPr>
              <w:contextualSpacing/>
            </w:pPr>
          </w:p>
          <w:p w:rsidR="00454EFF" w:rsidRPr="009B3215" w:rsidRDefault="00454EFF" w:rsidP="009B3215">
            <w:pPr>
              <w:contextualSpacing/>
            </w:pPr>
          </w:p>
        </w:tc>
        <w:tc>
          <w:tcPr>
            <w:tcW w:w="6912" w:type="dxa"/>
          </w:tcPr>
          <w:p w:rsidR="007958F1" w:rsidRPr="009B3215" w:rsidRDefault="007958F1" w:rsidP="007958F1">
            <w:pPr>
              <w:pStyle w:val="Listeafsnit"/>
              <w:numPr>
                <w:ilvl w:val="0"/>
                <w:numId w:val="2"/>
              </w:numPr>
            </w:pPr>
            <w:r w:rsidRPr="009B3215">
              <w:rPr>
                <w:color w:val="211E1E"/>
              </w:rPr>
              <w:t xml:space="preserve">kan forklare sammenhænge mellem sundhed, livsstil og levevilkår hos sig selv og mennesker i andre verdensdele </w:t>
            </w:r>
          </w:p>
          <w:p w:rsidR="007958F1" w:rsidRPr="009B3215" w:rsidRDefault="007958F1" w:rsidP="007958F1">
            <w:pPr>
              <w:pStyle w:val="Listeafsnit"/>
              <w:numPr>
                <w:ilvl w:val="0"/>
                <w:numId w:val="2"/>
              </w:numPr>
            </w:pPr>
            <w:r w:rsidRPr="009B3215">
              <w:rPr>
                <w:color w:val="211E1E"/>
              </w:rPr>
              <w:t xml:space="preserve">kan forklare sammenhænge mellem sundhed, livsstil og levevilkår hos sig selv og mennesker i andre verdensdele </w:t>
            </w:r>
          </w:p>
          <w:p w:rsidR="00C01C5E" w:rsidRPr="009B3215" w:rsidRDefault="007958F1" w:rsidP="009B3215">
            <w:pPr>
              <w:pStyle w:val="Listeafsnit"/>
              <w:numPr>
                <w:ilvl w:val="0"/>
                <w:numId w:val="2"/>
              </w:numPr>
            </w:pPr>
            <w:r w:rsidRPr="009B3215">
              <w:rPr>
                <w:color w:val="211E1E"/>
              </w:rPr>
              <w:t xml:space="preserve">kan diskutere aktuelle løsnings- og handlingsforslag og relaterede interessemodsætninger i forhold til miljø- og sundhedsproblemstillinger </w:t>
            </w:r>
          </w:p>
        </w:tc>
      </w:tr>
      <w:tr w:rsidR="008A41DC" w:rsidRPr="009B3215" w:rsidTr="007958F1">
        <w:tc>
          <w:tcPr>
            <w:tcW w:w="1271" w:type="dxa"/>
            <w:shd w:val="clear" w:color="auto" w:fill="8EAADB" w:themeFill="accent1" w:themeFillTint="99"/>
          </w:tcPr>
          <w:p w:rsidR="00C01C5E" w:rsidRPr="009B3215" w:rsidRDefault="00C01C5E" w:rsidP="009B3215">
            <w:pPr>
              <w:contextualSpacing/>
            </w:pPr>
            <w:r w:rsidRPr="009B3215">
              <w:t>Uge 6- 7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:rsidR="00C01C5E" w:rsidRPr="009B3215" w:rsidRDefault="00C01C5E" w:rsidP="009B3215">
            <w:pPr>
              <w:contextualSpacing/>
            </w:pPr>
          </w:p>
        </w:tc>
        <w:tc>
          <w:tcPr>
            <w:tcW w:w="3402" w:type="dxa"/>
            <w:shd w:val="clear" w:color="auto" w:fill="8EAADB" w:themeFill="accent1" w:themeFillTint="99"/>
          </w:tcPr>
          <w:p w:rsidR="00C01C5E" w:rsidRPr="009B3215" w:rsidRDefault="00C01C5E" w:rsidP="009B3215">
            <w:pPr>
              <w:contextualSpacing/>
            </w:pPr>
            <w:r w:rsidRPr="009B3215">
              <w:t>Emneuge og vinterferie</w:t>
            </w:r>
          </w:p>
        </w:tc>
        <w:tc>
          <w:tcPr>
            <w:tcW w:w="6912" w:type="dxa"/>
            <w:shd w:val="clear" w:color="auto" w:fill="8EAADB" w:themeFill="accent1" w:themeFillTint="99"/>
          </w:tcPr>
          <w:p w:rsidR="00C01C5E" w:rsidRPr="009B3215" w:rsidRDefault="00C01C5E" w:rsidP="009B3215">
            <w:pPr>
              <w:contextualSpacing/>
            </w:pPr>
          </w:p>
        </w:tc>
      </w:tr>
      <w:tr w:rsidR="008A41DC" w:rsidRPr="009B3215" w:rsidTr="007958F1">
        <w:tc>
          <w:tcPr>
            <w:tcW w:w="1271" w:type="dxa"/>
          </w:tcPr>
          <w:p w:rsidR="00C01C5E" w:rsidRPr="009B3215" w:rsidRDefault="00C01C5E" w:rsidP="009B3215">
            <w:pPr>
              <w:contextualSpacing/>
            </w:pPr>
            <w:r w:rsidRPr="009B3215">
              <w:t>Uge 8 – 1</w:t>
            </w:r>
            <w:r w:rsidR="009654F3" w:rsidRPr="009B3215">
              <w:t>6</w:t>
            </w:r>
          </w:p>
          <w:p w:rsidR="00C01C5E" w:rsidRPr="009B3215" w:rsidRDefault="00C01C5E" w:rsidP="009B3215">
            <w:pPr>
              <w:contextualSpacing/>
            </w:pPr>
            <w:r w:rsidRPr="009B3215">
              <w:t>(1</w:t>
            </w:r>
            <w:r w:rsidR="009654F3" w:rsidRPr="009B3215">
              <w:t>6</w:t>
            </w:r>
            <w:r w:rsidRPr="009B3215">
              <w:t xml:space="preserve"> </w:t>
            </w:r>
            <w:proofErr w:type="spellStart"/>
            <w:r w:rsidRPr="009B3215">
              <w:t>lekt</w:t>
            </w:r>
            <w:proofErr w:type="spellEnd"/>
            <w:r w:rsidRPr="009B3215">
              <w:t>.)</w:t>
            </w:r>
          </w:p>
        </w:tc>
        <w:tc>
          <w:tcPr>
            <w:tcW w:w="1843" w:type="dxa"/>
          </w:tcPr>
          <w:p w:rsidR="00C01C5E" w:rsidRPr="009B3215" w:rsidRDefault="009654F3" w:rsidP="009B3215">
            <w:pPr>
              <w:contextualSpacing/>
            </w:pPr>
            <w:r w:rsidRPr="009B3215">
              <w:t xml:space="preserve">Bæredygtig energiforsyning på globalt og lokalt plan. </w:t>
            </w:r>
          </w:p>
        </w:tc>
        <w:tc>
          <w:tcPr>
            <w:tcW w:w="3402" w:type="dxa"/>
          </w:tcPr>
          <w:p w:rsidR="00F50F38" w:rsidRPr="009B3215" w:rsidRDefault="00E07EC8" w:rsidP="009B3215">
            <w:pPr>
              <w:contextualSpacing/>
            </w:pPr>
            <w:r w:rsidRPr="009B3215">
              <w:t>Besøg hos en landmand.</w:t>
            </w:r>
          </w:p>
          <w:p w:rsidR="00C01C5E" w:rsidRPr="009B3215" w:rsidRDefault="00E07EC8" w:rsidP="009B3215">
            <w:pPr>
              <w:contextualSpacing/>
            </w:pPr>
            <w:r w:rsidRPr="009B3215">
              <w:t xml:space="preserve"> Læsning: </w:t>
            </w:r>
          </w:p>
          <w:p w:rsidR="00E07EC8" w:rsidRPr="009B3215" w:rsidRDefault="00D209E9" w:rsidP="009B3215">
            <w:pPr>
              <w:contextualSpacing/>
            </w:pPr>
            <w:hyperlink r:id="rId7" w:history="1">
              <w:r w:rsidR="00E07EC8" w:rsidRPr="009B3215">
                <w:rPr>
                  <w:rStyle w:val="Hyperlink"/>
                </w:rPr>
                <w:t>https://videnskab.dk/naturvidenskab/hvilken-boef-belaster-klimaet-mindst-den-oekologiske-eller-konventionelle</w:t>
              </w:r>
            </w:hyperlink>
          </w:p>
          <w:p w:rsidR="00F50F38" w:rsidRPr="009B3215" w:rsidRDefault="00F50F38" w:rsidP="009B3215">
            <w:pPr>
              <w:contextualSpacing/>
            </w:pPr>
            <w:r w:rsidRPr="009B3215">
              <w:lastRenderedPageBreak/>
              <w:t>Biologifaget: naturgrundlaget, landbrug</w:t>
            </w:r>
          </w:p>
          <w:p w:rsidR="00E07EC8" w:rsidRPr="009B3215" w:rsidRDefault="00C53A18" w:rsidP="009B3215">
            <w:pPr>
              <w:contextualSpacing/>
            </w:pPr>
            <w:r w:rsidRPr="009B3215">
              <w:t>Evt. algecenter Danmark</w:t>
            </w:r>
            <w:r w:rsidR="00A125C7" w:rsidRPr="009B3215">
              <w:t xml:space="preserve">: </w:t>
            </w:r>
            <w:hyperlink r:id="rId8" w:history="1">
              <w:r w:rsidR="00A125C7" w:rsidRPr="009B3215">
                <w:rPr>
                  <w:rStyle w:val="Hyperlink"/>
                </w:rPr>
                <w:t>http://www.algecenterdanmark.dk/media/7248/rapport_alger_til_biogas_i_region_midtjylland_2013.pdf</w:t>
              </w:r>
            </w:hyperlink>
          </w:p>
        </w:tc>
        <w:tc>
          <w:tcPr>
            <w:tcW w:w="6912" w:type="dxa"/>
          </w:tcPr>
          <w:p w:rsidR="00D759B6" w:rsidRDefault="00667C65" w:rsidP="009B3215">
            <w:pPr>
              <w:pStyle w:val="NormalWeb"/>
              <w:numPr>
                <w:ilvl w:val="0"/>
                <w:numId w:val="7"/>
              </w:numPr>
              <w:contextualSpacing/>
              <w:rPr>
                <w:rFonts w:asciiTheme="minorHAnsi" w:hAnsiTheme="minorHAnsi"/>
              </w:rPr>
            </w:pPr>
            <w:r w:rsidRPr="009B3215">
              <w:rPr>
                <w:rFonts w:asciiTheme="minorHAnsi" w:hAnsiTheme="minorHAnsi"/>
                <w:color w:val="211E1E"/>
              </w:rPr>
              <w:lastRenderedPageBreak/>
              <w:t xml:space="preserve">kan sammenligne konventionelle og økologiske produktionsformer </w:t>
            </w:r>
          </w:p>
          <w:p w:rsidR="00D759B6" w:rsidRDefault="00667C65" w:rsidP="009B3215">
            <w:pPr>
              <w:pStyle w:val="NormalWeb"/>
              <w:numPr>
                <w:ilvl w:val="0"/>
                <w:numId w:val="7"/>
              </w:numPr>
              <w:contextualSpacing/>
              <w:rPr>
                <w:rFonts w:asciiTheme="minorHAnsi" w:hAnsiTheme="minorHAnsi"/>
              </w:rPr>
            </w:pPr>
            <w:r w:rsidRPr="00D759B6">
              <w:rPr>
                <w:rFonts w:asciiTheme="minorHAnsi" w:hAnsiTheme="minorHAnsi"/>
                <w:color w:val="211E1E"/>
              </w:rPr>
              <w:t xml:space="preserve">har viden om dyrkningsformers afhængighed af og indflydelse på natur- grundlaget </w:t>
            </w:r>
          </w:p>
          <w:p w:rsidR="00D759B6" w:rsidRDefault="00667C65" w:rsidP="009B3215">
            <w:pPr>
              <w:pStyle w:val="NormalWeb"/>
              <w:numPr>
                <w:ilvl w:val="0"/>
                <w:numId w:val="7"/>
              </w:numPr>
              <w:contextualSpacing/>
              <w:rPr>
                <w:rFonts w:asciiTheme="minorHAnsi" w:hAnsiTheme="minorHAnsi"/>
              </w:rPr>
            </w:pPr>
            <w:r w:rsidRPr="00D759B6">
              <w:rPr>
                <w:rFonts w:asciiTheme="minorHAnsi" w:hAnsiTheme="minorHAnsi"/>
                <w:color w:val="211E1E"/>
              </w:rPr>
              <w:t xml:space="preserve">kan diskutere interessemodsætninger forbundet med bæredygtig produktion </w:t>
            </w:r>
          </w:p>
          <w:p w:rsidR="00D759B6" w:rsidRDefault="00667C65" w:rsidP="009B3215">
            <w:pPr>
              <w:pStyle w:val="NormalWeb"/>
              <w:numPr>
                <w:ilvl w:val="0"/>
                <w:numId w:val="7"/>
              </w:numPr>
              <w:contextualSpacing/>
              <w:rPr>
                <w:rFonts w:asciiTheme="minorHAnsi" w:hAnsiTheme="minorHAnsi"/>
              </w:rPr>
            </w:pPr>
            <w:r w:rsidRPr="00D759B6">
              <w:rPr>
                <w:rFonts w:asciiTheme="minorHAnsi" w:hAnsiTheme="minorHAnsi"/>
                <w:color w:val="211E1E"/>
              </w:rPr>
              <w:t xml:space="preserve">har viden om principper for bære- dygtig produktion </w:t>
            </w:r>
          </w:p>
          <w:p w:rsidR="00BB0C03" w:rsidRDefault="00667C65" w:rsidP="009B3215">
            <w:pPr>
              <w:pStyle w:val="NormalWeb"/>
              <w:numPr>
                <w:ilvl w:val="0"/>
                <w:numId w:val="7"/>
              </w:numPr>
              <w:contextualSpacing/>
              <w:rPr>
                <w:rFonts w:asciiTheme="minorHAnsi" w:hAnsiTheme="minorHAnsi"/>
              </w:rPr>
            </w:pPr>
            <w:r w:rsidRPr="00D759B6">
              <w:rPr>
                <w:rFonts w:asciiTheme="minorHAnsi" w:hAnsiTheme="minorHAnsi"/>
                <w:color w:val="211E1E"/>
              </w:rPr>
              <w:lastRenderedPageBreak/>
              <w:t>kan diskutere løsnings- og hand</w:t>
            </w:r>
            <w:r w:rsidR="00BB0C03">
              <w:rPr>
                <w:rFonts w:asciiTheme="minorHAnsi" w:hAnsiTheme="minorHAnsi"/>
                <w:color w:val="211E1E"/>
              </w:rPr>
              <w:t>le</w:t>
            </w:r>
            <w:r w:rsidRPr="00D759B6">
              <w:rPr>
                <w:rFonts w:asciiTheme="minorHAnsi" w:hAnsiTheme="minorHAnsi"/>
                <w:color w:val="211E1E"/>
              </w:rPr>
              <w:t>muligheder</w:t>
            </w:r>
            <w:r w:rsidRPr="00D759B6">
              <w:rPr>
                <w:rFonts w:asciiTheme="minorHAnsi" w:hAnsiTheme="minorHAnsi"/>
                <w:color w:val="211E1E"/>
              </w:rPr>
              <w:br/>
              <w:t xml:space="preserve">ved bæredygtig udnyttelse af naturgrundlaget lokalt og globalt </w:t>
            </w:r>
          </w:p>
          <w:p w:rsidR="00667C65" w:rsidRPr="00BB0C03" w:rsidRDefault="00667C65" w:rsidP="009B3215">
            <w:pPr>
              <w:pStyle w:val="NormalWeb"/>
              <w:numPr>
                <w:ilvl w:val="0"/>
                <w:numId w:val="7"/>
              </w:numPr>
              <w:contextualSpacing/>
              <w:rPr>
                <w:rFonts w:asciiTheme="minorHAnsi" w:hAnsiTheme="minorHAnsi"/>
              </w:rPr>
            </w:pPr>
            <w:r w:rsidRPr="00BB0C03">
              <w:rPr>
                <w:rFonts w:asciiTheme="minorHAnsi" w:hAnsiTheme="minorHAnsi"/>
                <w:color w:val="211E1E"/>
              </w:rPr>
              <w:t xml:space="preserve">har viden om naturforvaltning </w:t>
            </w:r>
          </w:p>
          <w:p w:rsidR="00C01C5E" w:rsidRPr="009B3215" w:rsidRDefault="00C01C5E" w:rsidP="009B3215">
            <w:pPr>
              <w:contextualSpacing/>
            </w:pPr>
          </w:p>
        </w:tc>
      </w:tr>
      <w:tr w:rsidR="008A41DC" w:rsidRPr="009B3215" w:rsidTr="007958F1">
        <w:tc>
          <w:tcPr>
            <w:tcW w:w="1271" w:type="dxa"/>
            <w:shd w:val="clear" w:color="auto" w:fill="8EAADB" w:themeFill="accent1" w:themeFillTint="99"/>
          </w:tcPr>
          <w:p w:rsidR="00C01C5E" w:rsidRPr="009B3215" w:rsidRDefault="00C01C5E" w:rsidP="009B3215">
            <w:pPr>
              <w:contextualSpacing/>
            </w:pPr>
            <w:r w:rsidRPr="009B3215">
              <w:lastRenderedPageBreak/>
              <w:t>Uge 15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:rsidR="00C01C5E" w:rsidRPr="009B3215" w:rsidRDefault="00C01C5E" w:rsidP="009B3215">
            <w:pPr>
              <w:contextualSpacing/>
            </w:pPr>
          </w:p>
        </w:tc>
        <w:tc>
          <w:tcPr>
            <w:tcW w:w="3402" w:type="dxa"/>
            <w:shd w:val="clear" w:color="auto" w:fill="8EAADB" w:themeFill="accent1" w:themeFillTint="99"/>
          </w:tcPr>
          <w:p w:rsidR="00C01C5E" w:rsidRPr="009B3215" w:rsidRDefault="00C01C5E" w:rsidP="009B3215">
            <w:pPr>
              <w:contextualSpacing/>
            </w:pPr>
            <w:r w:rsidRPr="009B3215">
              <w:t xml:space="preserve">Påskeferie </w:t>
            </w:r>
          </w:p>
        </w:tc>
        <w:tc>
          <w:tcPr>
            <w:tcW w:w="6912" w:type="dxa"/>
            <w:shd w:val="clear" w:color="auto" w:fill="8EAADB" w:themeFill="accent1" w:themeFillTint="99"/>
          </w:tcPr>
          <w:p w:rsidR="00C01C5E" w:rsidRPr="009B3215" w:rsidRDefault="00C01C5E" w:rsidP="009B3215">
            <w:pPr>
              <w:contextualSpacing/>
            </w:pPr>
          </w:p>
        </w:tc>
      </w:tr>
      <w:tr w:rsidR="008A41DC" w:rsidRPr="009B3215" w:rsidTr="007958F1">
        <w:tc>
          <w:tcPr>
            <w:tcW w:w="1271" w:type="dxa"/>
            <w:shd w:val="clear" w:color="auto" w:fill="auto"/>
          </w:tcPr>
          <w:p w:rsidR="00C01C5E" w:rsidRPr="009B3215" w:rsidRDefault="00C01C5E" w:rsidP="009B3215">
            <w:pPr>
              <w:contextualSpacing/>
            </w:pPr>
            <w:r w:rsidRPr="009B3215">
              <w:t>Uge 1</w:t>
            </w:r>
            <w:r w:rsidR="009654F3" w:rsidRPr="009B3215">
              <w:t>7</w:t>
            </w:r>
            <w:r w:rsidRPr="009B3215">
              <w:t xml:space="preserve">– </w:t>
            </w:r>
            <w:r w:rsidR="009654F3" w:rsidRPr="009B3215">
              <w:t>18</w:t>
            </w:r>
          </w:p>
          <w:p w:rsidR="00C01C5E" w:rsidRPr="009B3215" w:rsidRDefault="00C01C5E" w:rsidP="009B3215">
            <w:pPr>
              <w:contextualSpacing/>
            </w:pPr>
            <w:r w:rsidRPr="009B3215">
              <w:t>(</w:t>
            </w:r>
            <w:r w:rsidR="009654F3" w:rsidRPr="009B3215">
              <w:t>4</w:t>
            </w:r>
            <w:r w:rsidRPr="009B3215">
              <w:t xml:space="preserve"> </w:t>
            </w:r>
            <w:proofErr w:type="spellStart"/>
            <w:r w:rsidRPr="009B3215">
              <w:t>lekt</w:t>
            </w:r>
            <w:proofErr w:type="spellEnd"/>
            <w:r w:rsidRPr="009B3215">
              <w:t>.)</w:t>
            </w:r>
          </w:p>
        </w:tc>
        <w:tc>
          <w:tcPr>
            <w:tcW w:w="1843" w:type="dxa"/>
          </w:tcPr>
          <w:p w:rsidR="00C01C5E" w:rsidRPr="009B3215" w:rsidRDefault="00E07EC8" w:rsidP="009B3215">
            <w:pPr>
              <w:contextualSpacing/>
            </w:pPr>
            <w:r w:rsidRPr="009B3215">
              <w:t xml:space="preserve">Gruppedannelse og trække emne. </w:t>
            </w:r>
          </w:p>
        </w:tc>
        <w:tc>
          <w:tcPr>
            <w:tcW w:w="3402" w:type="dxa"/>
            <w:shd w:val="clear" w:color="auto" w:fill="auto"/>
          </w:tcPr>
          <w:p w:rsidR="00C01C5E" w:rsidRPr="009B3215" w:rsidRDefault="00C01C5E" w:rsidP="009B3215">
            <w:pPr>
              <w:contextualSpacing/>
            </w:pPr>
          </w:p>
        </w:tc>
        <w:tc>
          <w:tcPr>
            <w:tcW w:w="6912" w:type="dxa"/>
            <w:shd w:val="clear" w:color="auto" w:fill="auto"/>
          </w:tcPr>
          <w:p w:rsidR="007958F1" w:rsidRDefault="00DC10B6" w:rsidP="009B3215">
            <w:pPr>
              <w:pStyle w:val="NormalWeb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9B3215">
              <w:rPr>
                <w:rFonts w:asciiTheme="minorHAnsi" w:hAnsiTheme="minorHAnsi"/>
                <w:color w:val="211E1E"/>
              </w:rPr>
              <w:t xml:space="preserve">kan formulere og undersøge en afgrænset problemstilling med naturfagligt indhold </w:t>
            </w:r>
          </w:p>
          <w:p w:rsidR="007958F1" w:rsidRDefault="00DC10B6" w:rsidP="009B3215">
            <w:pPr>
              <w:pStyle w:val="NormalWeb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7958F1">
              <w:rPr>
                <w:rFonts w:asciiTheme="minorHAnsi" w:hAnsiTheme="minorHAnsi"/>
                <w:color w:val="211E1E"/>
              </w:rPr>
              <w:t xml:space="preserve">har viden om undersøgelsesmetoders anvendelsesmuligheder og begrænsninger </w:t>
            </w:r>
          </w:p>
          <w:p w:rsidR="007958F1" w:rsidRDefault="00DC10B6" w:rsidP="009B3215">
            <w:pPr>
              <w:pStyle w:val="NormalWeb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7958F1">
              <w:rPr>
                <w:rFonts w:asciiTheme="minorHAnsi" w:hAnsiTheme="minorHAnsi"/>
                <w:color w:val="211E1E"/>
              </w:rPr>
              <w:t xml:space="preserve">kan formulere en </w:t>
            </w:r>
            <w:proofErr w:type="spellStart"/>
            <w:r w:rsidRPr="007958F1">
              <w:rPr>
                <w:rFonts w:asciiTheme="minorHAnsi" w:hAnsiTheme="minorHAnsi"/>
                <w:color w:val="211E1E"/>
              </w:rPr>
              <w:t>påstand</w:t>
            </w:r>
            <w:proofErr w:type="spellEnd"/>
            <w:r w:rsidRPr="007958F1">
              <w:rPr>
                <w:rFonts w:asciiTheme="minorHAnsi" w:hAnsiTheme="minorHAnsi"/>
                <w:color w:val="211E1E"/>
              </w:rPr>
              <w:t xml:space="preserve"> og argumentere for den på et naturfagligt grundlag.</w:t>
            </w:r>
          </w:p>
          <w:p w:rsidR="007958F1" w:rsidRDefault="00DC10B6" w:rsidP="009B3215">
            <w:pPr>
              <w:pStyle w:val="NormalWeb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7958F1">
              <w:rPr>
                <w:rFonts w:asciiTheme="minorHAnsi" w:hAnsiTheme="minorHAnsi"/>
                <w:color w:val="211E1E"/>
              </w:rPr>
              <w:t xml:space="preserve">har viden om </w:t>
            </w:r>
            <w:proofErr w:type="spellStart"/>
            <w:r w:rsidRPr="007958F1">
              <w:rPr>
                <w:rFonts w:asciiTheme="minorHAnsi" w:hAnsiTheme="minorHAnsi"/>
                <w:color w:val="211E1E"/>
              </w:rPr>
              <w:t>påstand</w:t>
            </w:r>
            <w:proofErr w:type="spellEnd"/>
            <w:r w:rsidRPr="007958F1">
              <w:rPr>
                <w:rFonts w:asciiTheme="minorHAnsi" w:hAnsiTheme="minorHAnsi"/>
                <w:color w:val="211E1E"/>
              </w:rPr>
              <w:t xml:space="preserve"> og begrundelser </w:t>
            </w:r>
          </w:p>
          <w:p w:rsidR="007958F1" w:rsidRDefault="00DC10B6" w:rsidP="007958F1">
            <w:pPr>
              <w:pStyle w:val="NormalWeb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7958F1">
              <w:rPr>
                <w:rFonts w:asciiTheme="minorHAnsi" w:hAnsiTheme="minorHAnsi"/>
                <w:color w:val="211E1E"/>
              </w:rPr>
              <w:t>har viden om kvalitetskriterier for forskellige typer af argumenter i natu</w:t>
            </w:r>
            <w:r w:rsidR="007958F1">
              <w:rPr>
                <w:rFonts w:asciiTheme="minorHAnsi" w:hAnsiTheme="minorHAnsi"/>
                <w:color w:val="211E1E"/>
              </w:rPr>
              <w:t>r</w:t>
            </w:r>
            <w:r w:rsidRPr="007958F1">
              <w:rPr>
                <w:rFonts w:asciiTheme="minorHAnsi" w:hAnsiTheme="minorHAnsi"/>
                <w:color w:val="211E1E"/>
              </w:rPr>
              <w:t xml:space="preserve">faglig sammenhæng </w:t>
            </w:r>
          </w:p>
          <w:p w:rsidR="00C01C5E" w:rsidRPr="007958F1" w:rsidRDefault="00DC10B6" w:rsidP="007958F1">
            <w:pPr>
              <w:pStyle w:val="NormalWeb"/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color w:val="211E1E"/>
              </w:rPr>
            </w:pPr>
            <w:r w:rsidRPr="007958F1">
              <w:rPr>
                <w:rFonts w:asciiTheme="minorHAnsi" w:hAnsiTheme="minorHAnsi"/>
                <w:color w:val="211E1E"/>
              </w:rPr>
              <w:t xml:space="preserve">kan vurdere gyldigheden af egne og andres naturfag- lige argumentation </w:t>
            </w:r>
          </w:p>
        </w:tc>
      </w:tr>
      <w:tr w:rsidR="008A41DC" w:rsidRPr="009B3215" w:rsidTr="007958F1">
        <w:tc>
          <w:tcPr>
            <w:tcW w:w="1271" w:type="dxa"/>
            <w:shd w:val="clear" w:color="auto" w:fill="auto"/>
          </w:tcPr>
          <w:p w:rsidR="00E07EC8" w:rsidRPr="009B3215" w:rsidRDefault="00E07EC8" w:rsidP="009B3215">
            <w:pPr>
              <w:contextualSpacing/>
            </w:pPr>
            <w:r w:rsidRPr="009B3215">
              <w:t>Uge 20 -21</w:t>
            </w:r>
          </w:p>
          <w:p w:rsidR="00E07EC8" w:rsidRPr="009B3215" w:rsidRDefault="00E07EC8" w:rsidP="009B3215">
            <w:pPr>
              <w:contextualSpacing/>
            </w:pPr>
            <w:r w:rsidRPr="009B3215">
              <w:t xml:space="preserve">(4 </w:t>
            </w:r>
            <w:proofErr w:type="spellStart"/>
            <w:r w:rsidRPr="009B3215">
              <w:t>lekt</w:t>
            </w:r>
            <w:proofErr w:type="spellEnd"/>
            <w:r w:rsidRPr="009B3215">
              <w:t>.)</w:t>
            </w:r>
          </w:p>
        </w:tc>
        <w:tc>
          <w:tcPr>
            <w:tcW w:w="1843" w:type="dxa"/>
          </w:tcPr>
          <w:p w:rsidR="00E07EC8" w:rsidRPr="009B3215" w:rsidRDefault="00E07EC8" w:rsidP="009B3215">
            <w:pPr>
              <w:contextualSpacing/>
            </w:pPr>
            <w:r w:rsidRPr="009B3215">
              <w:t>Eksamens</w:t>
            </w:r>
            <w:r w:rsidR="007958F1">
              <w:t>-</w:t>
            </w:r>
            <w:r w:rsidRPr="009B3215">
              <w:t>forberedelse</w:t>
            </w:r>
            <w:r w:rsidR="007958F1">
              <w:t xml:space="preserve"> </w:t>
            </w:r>
            <w:r w:rsidRPr="009B3215">
              <w:t xml:space="preserve">/ vejledning  </w:t>
            </w:r>
          </w:p>
        </w:tc>
        <w:tc>
          <w:tcPr>
            <w:tcW w:w="3402" w:type="dxa"/>
            <w:shd w:val="clear" w:color="auto" w:fill="auto"/>
          </w:tcPr>
          <w:p w:rsidR="00E07EC8" w:rsidRPr="009B3215" w:rsidRDefault="00E07EC8" w:rsidP="009B3215">
            <w:pPr>
              <w:contextualSpacing/>
            </w:pPr>
          </w:p>
        </w:tc>
        <w:tc>
          <w:tcPr>
            <w:tcW w:w="6912" w:type="dxa"/>
            <w:shd w:val="clear" w:color="auto" w:fill="auto"/>
          </w:tcPr>
          <w:p w:rsidR="00E07EC8" w:rsidRPr="009B3215" w:rsidRDefault="00E07EC8" w:rsidP="009B3215">
            <w:pPr>
              <w:contextualSpacing/>
            </w:pPr>
          </w:p>
        </w:tc>
      </w:tr>
      <w:tr w:rsidR="008A41DC" w:rsidRPr="009B3215" w:rsidTr="007958F1">
        <w:tc>
          <w:tcPr>
            <w:tcW w:w="1271" w:type="dxa"/>
            <w:shd w:val="clear" w:color="auto" w:fill="8EAADB" w:themeFill="accent1" w:themeFillTint="99"/>
          </w:tcPr>
          <w:p w:rsidR="00E07EC8" w:rsidRPr="009B3215" w:rsidRDefault="00E07EC8" w:rsidP="009B3215">
            <w:pPr>
              <w:contextualSpacing/>
            </w:pPr>
            <w:r w:rsidRPr="009B3215">
              <w:t>Uge 22 – 26</w:t>
            </w:r>
          </w:p>
        </w:tc>
        <w:tc>
          <w:tcPr>
            <w:tcW w:w="1843" w:type="dxa"/>
            <w:shd w:val="clear" w:color="auto" w:fill="8EAADB" w:themeFill="accent1" w:themeFillTint="99"/>
          </w:tcPr>
          <w:p w:rsidR="00E07EC8" w:rsidRPr="009B3215" w:rsidRDefault="00E07EC8" w:rsidP="009B3215">
            <w:pPr>
              <w:contextualSpacing/>
            </w:pPr>
          </w:p>
        </w:tc>
        <w:tc>
          <w:tcPr>
            <w:tcW w:w="3402" w:type="dxa"/>
            <w:shd w:val="clear" w:color="auto" w:fill="8EAADB" w:themeFill="accent1" w:themeFillTint="99"/>
          </w:tcPr>
          <w:p w:rsidR="00E07EC8" w:rsidRPr="009B3215" w:rsidRDefault="00E07EC8" w:rsidP="009B3215">
            <w:pPr>
              <w:contextualSpacing/>
            </w:pPr>
            <w:r w:rsidRPr="009B3215">
              <w:t>Læseferie</w:t>
            </w:r>
          </w:p>
        </w:tc>
        <w:tc>
          <w:tcPr>
            <w:tcW w:w="6912" w:type="dxa"/>
            <w:shd w:val="clear" w:color="auto" w:fill="8EAADB" w:themeFill="accent1" w:themeFillTint="99"/>
          </w:tcPr>
          <w:p w:rsidR="00E07EC8" w:rsidRPr="009B3215" w:rsidRDefault="00E07EC8" w:rsidP="009B3215">
            <w:pPr>
              <w:contextualSpacing/>
            </w:pPr>
          </w:p>
        </w:tc>
      </w:tr>
      <w:tr w:rsidR="008A41DC" w:rsidRPr="009B3215" w:rsidTr="007958F1">
        <w:tc>
          <w:tcPr>
            <w:tcW w:w="1271" w:type="dxa"/>
            <w:shd w:val="clear" w:color="auto" w:fill="auto"/>
          </w:tcPr>
          <w:p w:rsidR="00E07EC8" w:rsidRPr="009B3215" w:rsidRDefault="00E07EC8" w:rsidP="009B3215">
            <w:pPr>
              <w:contextualSpacing/>
            </w:pPr>
            <w:r w:rsidRPr="009B3215">
              <w:t>58 lektioner</w:t>
            </w:r>
          </w:p>
        </w:tc>
        <w:tc>
          <w:tcPr>
            <w:tcW w:w="1843" w:type="dxa"/>
          </w:tcPr>
          <w:p w:rsidR="00E07EC8" w:rsidRPr="009B3215" w:rsidRDefault="00E07EC8" w:rsidP="009B3215">
            <w:pPr>
              <w:contextualSpacing/>
            </w:pPr>
          </w:p>
        </w:tc>
        <w:tc>
          <w:tcPr>
            <w:tcW w:w="3402" w:type="dxa"/>
            <w:shd w:val="clear" w:color="auto" w:fill="auto"/>
          </w:tcPr>
          <w:p w:rsidR="00E07EC8" w:rsidRPr="009B3215" w:rsidRDefault="00E07EC8" w:rsidP="009B3215">
            <w:pPr>
              <w:contextualSpacing/>
            </w:pPr>
          </w:p>
        </w:tc>
        <w:tc>
          <w:tcPr>
            <w:tcW w:w="6912" w:type="dxa"/>
            <w:shd w:val="clear" w:color="auto" w:fill="auto"/>
          </w:tcPr>
          <w:p w:rsidR="00E07EC8" w:rsidRPr="009B3215" w:rsidRDefault="00E07EC8" w:rsidP="009B3215">
            <w:pPr>
              <w:contextualSpacing/>
            </w:pPr>
          </w:p>
        </w:tc>
      </w:tr>
    </w:tbl>
    <w:p w:rsidR="000C4448" w:rsidRPr="009B3215" w:rsidRDefault="000C4448" w:rsidP="009B3215">
      <w:pPr>
        <w:contextualSpacing/>
      </w:pPr>
    </w:p>
    <w:sectPr w:rsidR="000C4448" w:rsidRPr="009B3215" w:rsidSect="000C4448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710"/>
    <w:multiLevelType w:val="hybridMultilevel"/>
    <w:tmpl w:val="9FDE9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B2C82"/>
    <w:multiLevelType w:val="hybridMultilevel"/>
    <w:tmpl w:val="538ED5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566"/>
    <w:multiLevelType w:val="hybridMultilevel"/>
    <w:tmpl w:val="21FABE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461C0"/>
    <w:multiLevelType w:val="hybridMultilevel"/>
    <w:tmpl w:val="A39E8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0391C"/>
    <w:multiLevelType w:val="hybridMultilevel"/>
    <w:tmpl w:val="476A10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24720"/>
    <w:multiLevelType w:val="hybridMultilevel"/>
    <w:tmpl w:val="D6D68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A22EA"/>
    <w:multiLevelType w:val="hybridMultilevel"/>
    <w:tmpl w:val="8DFA4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B6805"/>
    <w:multiLevelType w:val="hybridMultilevel"/>
    <w:tmpl w:val="AF084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48"/>
    <w:rsid w:val="000207EA"/>
    <w:rsid w:val="00072C13"/>
    <w:rsid w:val="000A7FE2"/>
    <w:rsid w:val="000C4448"/>
    <w:rsid w:val="001C3657"/>
    <w:rsid w:val="0023501A"/>
    <w:rsid w:val="00295E7D"/>
    <w:rsid w:val="00386ADE"/>
    <w:rsid w:val="003D1280"/>
    <w:rsid w:val="00454EFF"/>
    <w:rsid w:val="00485568"/>
    <w:rsid w:val="00581BDA"/>
    <w:rsid w:val="00667C65"/>
    <w:rsid w:val="007119E7"/>
    <w:rsid w:val="007958F1"/>
    <w:rsid w:val="008A41DC"/>
    <w:rsid w:val="008E2E72"/>
    <w:rsid w:val="0092627D"/>
    <w:rsid w:val="009654F3"/>
    <w:rsid w:val="0097382A"/>
    <w:rsid w:val="009B2BF3"/>
    <w:rsid w:val="009B3215"/>
    <w:rsid w:val="00A125C7"/>
    <w:rsid w:val="00AE6879"/>
    <w:rsid w:val="00BB0C03"/>
    <w:rsid w:val="00C01C5E"/>
    <w:rsid w:val="00C53A18"/>
    <w:rsid w:val="00CE3FD9"/>
    <w:rsid w:val="00D209E9"/>
    <w:rsid w:val="00D759B6"/>
    <w:rsid w:val="00DC10B6"/>
    <w:rsid w:val="00DF632C"/>
    <w:rsid w:val="00E07EC8"/>
    <w:rsid w:val="00E972BA"/>
    <w:rsid w:val="00F5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AE55"/>
  <w15:chartTrackingRefBased/>
  <w15:docId w15:val="{35BD2BBC-56FF-7442-B942-E5D154FF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C4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12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E07EC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07EC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50F3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23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6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ecenterdanmark.dk/media/7248/rapport_alger_til_biogas_i_region_midtjylland_20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nskab.dk/naturvidenskab/hvilken-boef-belaster-klimaet-mindst-den-oekologiske-eller-konventionel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val.dk/mitCFU/mm/player/?copydan=031604232000" TargetMode="External"/><Relationship Id="rId5" Type="http://schemas.openxmlformats.org/officeDocument/2006/relationships/hyperlink" Target="https://www.dr.dk/skole/fysik-og-kemi/elevopgaver-fysikkemi-og-biolog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3756</TotalTime>
  <Pages>4</Pages>
  <Words>942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Dorethe Esketveit Høy Jakobskolen</dc:creator>
  <cp:keywords/>
  <dc:description/>
  <cp:lastModifiedBy>Dorethe Esketveit Høy Jakobskolen</cp:lastModifiedBy>
  <cp:revision>9</cp:revision>
  <dcterms:created xsi:type="dcterms:W3CDTF">2019-08-05T10:49:00Z</dcterms:created>
  <dcterms:modified xsi:type="dcterms:W3CDTF">2019-09-03T13:28:00Z</dcterms:modified>
</cp:coreProperties>
</file>