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3867" w:rsidRDefault="00E0491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Årsplan for 7. klasse </w:t>
      </w:r>
    </w:p>
    <w:p w:rsidR="00E0491C" w:rsidRDefault="00E0491C">
      <w:pPr>
        <w:rPr>
          <w:b/>
          <w:sz w:val="24"/>
          <w:szCs w:val="24"/>
        </w:rPr>
      </w:pPr>
    </w:p>
    <w:p w:rsidR="00E0491C" w:rsidRDefault="00E0491C">
      <w:pPr>
        <w:rPr>
          <w:sz w:val="24"/>
          <w:szCs w:val="24"/>
        </w:rPr>
      </w:pPr>
      <w:r>
        <w:rPr>
          <w:sz w:val="24"/>
          <w:szCs w:val="24"/>
        </w:rPr>
        <w:t>Udarbejdet af Lissette Jensen</w:t>
      </w:r>
    </w:p>
    <w:p w:rsidR="00E0491C" w:rsidRDefault="007911DC">
      <w:pPr>
        <w:rPr>
          <w:sz w:val="24"/>
          <w:szCs w:val="24"/>
        </w:rPr>
      </w:pPr>
      <w:r>
        <w:rPr>
          <w:sz w:val="24"/>
          <w:szCs w:val="24"/>
        </w:rPr>
        <w:t>Det tages forbehold for ændringer</w:t>
      </w:r>
    </w:p>
    <w:p w:rsidR="007911DC" w:rsidRDefault="007911DC">
      <w:pPr>
        <w:rPr>
          <w:sz w:val="24"/>
          <w:szCs w:val="24"/>
        </w:rPr>
      </w:pPr>
      <w:r>
        <w:rPr>
          <w:sz w:val="24"/>
          <w:szCs w:val="24"/>
        </w:rPr>
        <w:t xml:space="preserve">Undervisning har et kommunikativt sigte og vil skabe rammerne for elevernes tilegnelse af det engelske sprog. Engelsk undervisning vi også skabe indsigt i kultur og samfundsforhold i såvel engelsk </w:t>
      </w:r>
      <w:proofErr w:type="spellStart"/>
      <w:r>
        <w:rPr>
          <w:sz w:val="24"/>
          <w:szCs w:val="24"/>
        </w:rPr>
        <w:t>sprogede</w:t>
      </w:r>
      <w:proofErr w:type="spellEnd"/>
      <w:r>
        <w:rPr>
          <w:sz w:val="24"/>
          <w:szCs w:val="24"/>
        </w:rPr>
        <w:t xml:space="preserve"> kulturer som egen kultur.</w:t>
      </w:r>
    </w:p>
    <w:p w:rsidR="007911DC" w:rsidRDefault="007911DC">
      <w:pPr>
        <w:rPr>
          <w:sz w:val="24"/>
          <w:szCs w:val="24"/>
        </w:rPr>
      </w:pPr>
      <w:r>
        <w:rPr>
          <w:sz w:val="24"/>
          <w:szCs w:val="24"/>
        </w:rPr>
        <w:t>Grammatik vil være et kontinuerligt fokus gennem hele skoleåret. Grammatik trænes i en integreret sammenhæng med de forskellige forløb.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925"/>
        <w:gridCol w:w="1925"/>
        <w:gridCol w:w="1926"/>
        <w:gridCol w:w="1926"/>
        <w:gridCol w:w="1926"/>
      </w:tblGrid>
      <w:tr w:rsidR="007911DC" w:rsidTr="007911DC">
        <w:tc>
          <w:tcPr>
            <w:tcW w:w="1925" w:type="dxa"/>
          </w:tcPr>
          <w:p w:rsidR="007911DC" w:rsidRDefault="007911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uge</w:t>
            </w:r>
          </w:p>
        </w:tc>
        <w:tc>
          <w:tcPr>
            <w:tcW w:w="1925" w:type="dxa"/>
          </w:tcPr>
          <w:p w:rsidR="007911DC" w:rsidRDefault="007911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Faglige mål</w:t>
            </w:r>
          </w:p>
        </w:tc>
        <w:tc>
          <w:tcPr>
            <w:tcW w:w="1926" w:type="dxa"/>
          </w:tcPr>
          <w:p w:rsidR="007911DC" w:rsidRDefault="007911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forløb</w:t>
            </w:r>
          </w:p>
        </w:tc>
        <w:tc>
          <w:tcPr>
            <w:tcW w:w="1926" w:type="dxa"/>
          </w:tcPr>
          <w:p w:rsidR="007911DC" w:rsidRDefault="007911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materialer</w:t>
            </w:r>
          </w:p>
        </w:tc>
        <w:tc>
          <w:tcPr>
            <w:tcW w:w="1926" w:type="dxa"/>
          </w:tcPr>
          <w:p w:rsidR="007911DC" w:rsidRDefault="007911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evaluering</w:t>
            </w:r>
          </w:p>
        </w:tc>
      </w:tr>
      <w:tr w:rsidR="007911DC" w:rsidTr="007911DC">
        <w:tc>
          <w:tcPr>
            <w:tcW w:w="1925" w:type="dxa"/>
          </w:tcPr>
          <w:p w:rsidR="007911DC" w:rsidRDefault="007911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33-40</w:t>
            </w:r>
          </w:p>
        </w:tc>
        <w:tc>
          <w:tcPr>
            <w:tcW w:w="1925" w:type="dxa"/>
          </w:tcPr>
          <w:p w:rsidR="007911DC" w:rsidRDefault="007911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Mundtlig kommunikation, ordforråd, skriftlig kommunikation, kultur og samfund</w:t>
            </w:r>
          </w:p>
          <w:p w:rsidR="007911DC" w:rsidRDefault="007911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Tekst og media</w:t>
            </w:r>
          </w:p>
          <w:p w:rsidR="007911DC" w:rsidRDefault="007911DC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Grammatik :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nouns</w:t>
            </w:r>
            <w:proofErr w:type="spellEnd"/>
          </w:p>
        </w:tc>
        <w:tc>
          <w:tcPr>
            <w:tcW w:w="1926" w:type="dxa"/>
          </w:tcPr>
          <w:p w:rsidR="007911DC" w:rsidRDefault="007911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Social Media</w:t>
            </w:r>
          </w:p>
          <w:p w:rsidR="007911DC" w:rsidRDefault="007911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</w:t>
            </w:r>
            <w:proofErr w:type="spellStart"/>
            <w:r>
              <w:rPr>
                <w:sz w:val="24"/>
                <w:szCs w:val="24"/>
              </w:rPr>
              <w:t>world</w:t>
            </w:r>
            <w:proofErr w:type="spellEnd"/>
            <w:r>
              <w:rPr>
                <w:sz w:val="24"/>
                <w:szCs w:val="24"/>
              </w:rPr>
              <w:t xml:space="preserve"> online</w:t>
            </w:r>
          </w:p>
          <w:p w:rsidR="007911DC" w:rsidRDefault="007911DC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Digital drama</w:t>
            </w:r>
            <w:proofErr w:type="gramEnd"/>
          </w:p>
          <w:p w:rsidR="007911DC" w:rsidRDefault="007911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Online </w:t>
            </w:r>
            <w:proofErr w:type="spellStart"/>
            <w:r>
              <w:rPr>
                <w:sz w:val="24"/>
                <w:szCs w:val="24"/>
              </w:rPr>
              <w:t>addiction</w:t>
            </w:r>
            <w:proofErr w:type="spellEnd"/>
          </w:p>
          <w:p w:rsidR="007911DC" w:rsidRDefault="007911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Web </w:t>
            </w:r>
            <w:proofErr w:type="spellStart"/>
            <w:r>
              <w:rPr>
                <w:sz w:val="24"/>
                <w:szCs w:val="24"/>
              </w:rPr>
              <w:t>celeb</w:t>
            </w:r>
            <w:proofErr w:type="spellEnd"/>
          </w:p>
          <w:p w:rsidR="007911DC" w:rsidRDefault="007911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Instagram vs. reality</w:t>
            </w:r>
          </w:p>
        </w:tc>
        <w:tc>
          <w:tcPr>
            <w:tcW w:w="1926" w:type="dxa"/>
          </w:tcPr>
          <w:p w:rsidR="007911DC" w:rsidRDefault="007911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Engelsk </w:t>
            </w:r>
            <w:proofErr w:type="spellStart"/>
            <w:r>
              <w:rPr>
                <w:sz w:val="24"/>
                <w:szCs w:val="24"/>
              </w:rPr>
              <w:t>gyldendal</w:t>
            </w:r>
            <w:proofErr w:type="spellEnd"/>
          </w:p>
          <w:p w:rsidR="007911DC" w:rsidRDefault="007911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digital</w:t>
            </w:r>
          </w:p>
        </w:tc>
        <w:tc>
          <w:tcPr>
            <w:tcW w:w="1926" w:type="dxa"/>
          </w:tcPr>
          <w:p w:rsidR="007911DC" w:rsidRDefault="007911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Klasse samtaler</w:t>
            </w:r>
          </w:p>
          <w:p w:rsidR="007911DC" w:rsidRDefault="007911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Eleverne skriver og presenter egen mening under hele forløbet</w:t>
            </w:r>
          </w:p>
        </w:tc>
      </w:tr>
      <w:tr w:rsidR="007911DC" w:rsidTr="007911DC">
        <w:tc>
          <w:tcPr>
            <w:tcW w:w="1925" w:type="dxa"/>
          </w:tcPr>
          <w:p w:rsidR="007911DC" w:rsidRDefault="007911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43-47</w:t>
            </w:r>
          </w:p>
        </w:tc>
        <w:tc>
          <w:tcPr>
            <w:tcW w:w="1925" w:type="dxa"/>
          </w:tcPr>
          <w:p w:rsidR="007911DC" w:rsidRDefault="007911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Skriftlig kommunikation</w:t>
            </w:r>
          </w:p>
          <w:p w:rsidR="004F2DD0" w:rsidRDefault="004F2D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Læsning</w:t>
            </w:r>
          </w:p>
          <w:p w:rsidR="004F2DD0" w:rsidRDefault="004F2D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Skrivning</w:t>
            </w:r>
          </w:p>
          <w:p w:rsidR="004F2DD0" w:rsidRDefault="004F2D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Kultur og samfund: tekst og medier</w:t>
            </w:r>
          </w:p>
        </w:tc>
        <w:tc>
          <w:tcPr>
            <w:tcW w:w="1926" w:type="dxa"/>
          </w:tcPr>
          <w:p w:rsidR="007911DC" w:rsidRDefault="004F2DD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Gothic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Tales¨Gothic</w:t>
            </w:r>
            <w:proofErr w:type="spellEnd"/>
          </w:p>
          <w:p w:rsidR="004F2DD0" w:rsidRDefault="004F2D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Fiction</w:t>
            </w:r>
          </w:p>
          <w:p w:rsidR="004F2DD0" w:rsidRDefault="004F2DD0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</w:tcPr>
          <w:p w:rsidR="007911DC" w:rsidRDefault="004F2D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Engelsk </w:t>
            </w:r>
            <w:proofErr w:type="spellStart"/>
            <w:r>
              <w:rPr>
                <w:sz w:val="24"/>
                <w:szCs w:val="24"/>
              </w:rPr>
              <w:t>gylldendal</w:t>
            </w:r>
            <w:proofErr w:type="spellEnd"/>
          </w:p>
          <w:p w:rsidR="004F2DD0" w:rsidRDefault="004F2DD0">
            <w:pPr>
              <w:rPr>
                <w:sz w:val="24"/>
                <w:szCs w:val="24"/>
              </w:rPr>
            </w:pPr>
          </w:p>
          <w:p w:rsidR="004F2DD0" w:rsidRDefault="004F2D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Film Coraline</w:t>
            </w:r>
          </w:p>
        </w:tc>
        <w:tc>
          <w:tcPr>
            <w:tcW w:w="1926" w:type="dxa"/>
          </w:tcPr>
          <w:p w:rsidR="007911DC" w:rsidRDefault="004F2DD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Role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play</w:t>
            </w:r>
            <w:proofErr w:type="spellEnd"/>
          </w:p>
          <w:p w:rsidR="004F2DD0" w:rsidRDefault="004F2D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Med inddragelse af musik </w:t>
            </w:r>
          </w:p>
          <w:p w:rsidR="004F2DD0" w:rsidRDefault="004F2D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Skriftlige opgaver</w:t>
            </w:r>
          </w:p>
          <w:p w:rsidR="004F2DD0" w:rsidRDefault="004F2D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samtaler </w:t>
            </w:r>
          </w:p>
        </w:tc>
      </w:tr>
      <w:tr w:rsidR="007911DC" w:rsidTr="007911DC">
        <w:tc>
          <w:tcPr>
            <w:tcW w:w="1925" w:type="dxa"/>
          </w:tcPr>
          <w:p w:rsidR="007911DC" w:rsidRDefault="004F2D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48-49</w:t>
            </w:r>
          </w:p>
        </w:tc>
        <w:tc>
          <w:tcPr>
            <w:tcW w:w="1925" w:type="dxa"/>
          </w:tcPr>
          <w:p w:rsidR="007911DC" w:rsidRDefault="004F2D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grammatik</w:t>
            </w:r>
          </w:p>
        </w:tc>
        <w:tc>
          <w:tcPr>
            <w:tcW w:w="1926" w:type="dxa"/>
          </w:tcPr>
          <w:p w:rsidR="007911DC" w:rsidRDefault="004F2DD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Grammar</w:t>
            </w:r>
            <w:proofErr w:type="spellEnd"/>
            <w:r>
              <w:rPr>
                <w:sz w:val="24"/>
                <w:szCs w:val="24"/>
              </w:rPr>
              <w:t xml:space="preserve"> time</w:t>
            </w:r>
          </w:p>
        </w:tc>
        <w:tc>
          <w:tcPr>
            <w:tcW w:w="1926" w:type="dxa"/>
          </w:tcPr>
          <w:p w:rsidR="007911DC" w:rsidRDefault="007911DC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</w:tcPr>
          <w:p w:rsidR="007911DC" w:rsidRDefault="004F2D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Grammatiske opgaver</w:t>
            </w:r>
          </w:p>
        </w:tc>
      </w:tr>
      <w:tr w:rsidR="007911DC" w:rsidRPr="004F2DD0" w:rsidTr="007911DC">
        <w:tc>
          <w:tcPr>
            <w:tcW w:w="1925" w:type="dxa"/>
          </w:tcPr>
          <w:p w:rsidR="007911DC" w:rsidRDefault="004F2D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925" w:type="dxa"/>
          </w:tcPr>
          <w:p w:rsidR="007911DC" w:rsidRPr="004F2DD0" w:rsidRDefault="004F2DD0">
            <w:pPr>
              <w:rPr>
                <w:sz w:val="24"/>
                <w:szCs w:val="24"/>
              </w:rPr>
            </w:pPr>
            <w:proofErr w:type="spellStart"/>
            <w:r w:rsidRPr="004F2DD0">
              <w:rPr>
                <w:sz w:val="24"/>
                <w:szCs w:val="24"/>
              </w:rPr>
              <w:t>Hollidays</w:t>
            </w:r>
            <w:proofErr w:type="spellEnd"/>
            <w:r w:rsidRPr="004F2DD0">
              <w:rPr>
                <w:sz w:val="24"/>
                <w:szCs w:val="24"/>
              </w:rPr>
              <w:t xml:space="preserve"> and traditions kultur og interkultu</w:t>
            </w:r>
            <w:r>
              <w:rPr>
                <w:sz w:val="24"/>
                <w:szCs w:val="24"/>
              </w:rPr>
              <w:t>rel kontakt</w:t>
            </w:r>
          </w:p>
        </w:tc>
        <w:tc>
          <w:tcPr>
            <w:tcW w:w="1926" w:type="dxa"/>
          </w:tcPr>
          <w:p w:rsidR="007911DC" w:rsidRPr="004F2DD0" w:rsidRDefault="004F2D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Christmas</w:t>
            </w:r>
          </w:p>
        </w:tc>
        <w:tc>
          <w:tcPr>
            <w:tcW w:w="1926" w:type="dxa"/>
          </w:tcPr>
          <w:p w:rsidR="007911DC" w:rsidRPr="004F2DD0" w:rsidRDefault="004F2D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Blue </w:t>
            </w:r>
            <w:proofErr w:type="spellStart"/>
            <w:r>
              <w:rPr>
                <w:sz w:val="24"/>
                <w:szCs w:val="24"/>
              </w:rPr>
              <w:t>cat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26" w:type="dxa"/>
          </w:tcPr>
          <w:p w:rsidR="007911DC" w:rsidRDefault="004F2D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Klassesamtaler</w:t>
            </w:r>
          </w:p>
          <w:p w:rsidR="004F2DD0" w:rsidRPr="004F2DD0" w:rsidRDefault="004F2D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sang</w:t>
            </w:r>
          </w:p>
        </w:tc>
      </w:tr>
      <w:tr w:rsidR="007911DC" w:rsidRPr="004F2DD0" w:rsidTr="007911DC">
        <w:tc>
          <w:tcPr>
            <w:tcW w:w="1925" w:type="dxa"/>
          </w:tcPr>
          <w:p w:rsidR="007911DC" w:rsidRPr="004F2DD0" w:rsidRDefault="004F2D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2-8</w:t>
            </w:r>
          </w:p>
        </w:tc>
        <w:tc>
          <w:tcPr>
            <w:tcW w:w="1925" w:type="dxa"/>
          </w:tcPr>
          <w:p w:rsidR="007911DC" w:rsidRDefault="004F2D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Mundtlig kommunikation:</w:t>
            </w:r>
          </w:p>
          <w:p w:rsidR="004F2DD0" w:rsidRDefault="004F2D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Præsentationer </w:t>
            </w:r>
          </w:p>
          <w:p w:rsidR="004F2DD0" w:rsidRDefault="004F2D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Kommunikation strategier</w:t>
            </w:r>
          </w:p>
          <w:p w:rsidR="004F2DD0" w:rsidRDefault="004F2D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Skriftlig kommunikation</w:t>
            </w:r>
          </w:p>
          <w:p w:rsidR="004F2DD0" w:rsidRPr="004F2DD0" w:rsidRDefault="004F2D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Sproglærings-strategier</w:t>
            </w:r>
          </w:p>
        </w:tc>
        <w:tc>
          <w:tcPr>
            <w:tcW w:w="1926" w:type="dxa"/>
          </w:tcPr>
          <w:p w:rsidR="007911DC" w:rsidRDefault="004F2DD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What’s</w:t>
            </w:r>
            <w:proofErr w:type="spellEnd"/>
            <w:r>
              <w:rPr>
                <w:sz w:val="24"/>
                <w:szCs w:val="24"/>
              </w:rPr>
              <w:t xml:space="preserve"> Cooking</w:t>
            </w:r>
          </w:p>
          <w:p w:rsidR="004F2DD0" w:rsidRDefault="004F2DD0">
            <w:pPr>
              <w:rPr>
                <w:sz w:val="24"/>
                <w:szCs w:val="24"/>
              </w:rPr>
            </w:pPr>
          </w:p>
          <w:p w:rsidR="004F2DD0" w:rsidRDefault="004F2D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Food shopping</w:t>
            </w:r>
          </w:p>
          <w:p w:rsidR="004F2DD0" w:rsidRPr="004F2DD0" w:rsidRDefault="004F2D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Food and </w:t>
            </w:r>
            <w:proofErr w:type="spellStart"/>
            <w:r>
              <w:rPr>
                <w:sz w:val="24"/>
                <w:szCs w:val="24"/>
              </w:rPr>
              <w:t>climate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change</w:t>
            </w:r>
            <w:proofErr w:type="spellEnd"/>
          </w:p>
        </w:tc>
        <w:tc>
          <w:tcPr>
            <w:tcW w:w="1926" w:type="dxa"/>
          </w:tcPr>
          <w:p w:rsidR="007911DC" w:rsidRDefault="004F2D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Engelsk </w:t>
            </w:r>
            <w:proofErr w:type="spellStart"/>
            <w:r>
              <w:rPr>
                <w:sz w:val="24"/>
                <w:szCs w:val="24"/>
              </w:rPr>
              <w:t>gyldendal</w:t>
            </w:r>
            <w:proofErr w:type="spellEnd"/>
          </w:p>
          <w:p w:rsidR="004F2DD0" w:rsidRPr="004F2DD0" w:rsidRDefault="004F2D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internet</w:t>
            </w:r>
          </w:p>
        </w:tc>
        <w:tc>
          <w:tcPr>
            <w:tcW w:w="1926" w:type="dxa"/>
          </w:tcPr>
          <w:p w:rsidR="007911DC" w:rsidRDefault="004F2D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Gruppe </w:t>
            </w:r>
            <w:r w:rsidR="00047BE3">
              <w:rPr>
                <w:sz w:val="24"/>
                <w:szCs w:val="24"/>
              </w:rPr>
              <w:t xml:space="preserve">og individuelt </w:t>
            </w:r>
            <w:r>
              <w:rPr>
                <w:sz w:val="24"/>
                <w:szCs w:val="24"/>
              </w:rPr>
              <w:t>præsentationer</w:t>
            </w:r>
          </w:p>
          <w:p w:rsidR="00047BE3" w:rsidRPr="004F2DD0" w:rsidRDefault="00047B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Klasse samtaler</w:t>
            </w:r>
          </w:p>
        </w:tc>
      </w:tr>
      <w:tr w:rsidR="007911DC" w:rsidRPr="004F2DD0" w:rsidTr="007911DC">
        <w:tc>
          <w:tcPr>
            <w:tcW w:w="1925" w:type="dxa"/>
          </w:tcPr>
          <w:p w:rsidR="007911DC" w:rsidRPr="004F2DD0" w:rsidRDefault="00047B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9-12</w:t>
            </w:r>
          </w:p>
        </w:tc>
        <w:tc>
          <w:tcPr>
            <w:tcW w:w="1925" w:type="dxa"/>
          </w:tcPr>
          <w:p w:rsidR="007911DC" w:rsidRPr="004F2DD0" w:rsidRDefault="00047B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grammatik</w:t>
            </w:r>
          </w:p>
        </w:tc>
        <w:tc>
          <w:tcPr>
            <w:tcW w:w="1926" w:type="dxa"/>
          </w:tcPr>
          <w:p w:rsidR="007911DC" w:rsidRPr="004F2DD0" w:rsidRDefault="00047BE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Grammar</w:t>
            </w:r>
            <w:proofErr w:type="spellEnd"/>
            <w:r>
              <w:rPr>
                <w:sz w:val="24"/>
                <w:szCs w:val="24"/>
              </w:rPr>
              <w:t xml:space="preserve"> time</w:t>
            </w:r>
          </w:p>
        </w:tc>
        <w:tc>
          <w:tcPr>
            <w:tcW w:w="1926" w:type="dxa"/>
          </w:tcPr>
          <w:p w:rsidR="007911DC" w:rsidRPr="004F2DD0" w:rsidRDefault="00047BE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Grammar</w:t>
            </w:r>
            <w:proofErr w:type="spellEnd"/>
            <w:r>
              <w:rPr>
                <w:sz w:val="24"/>
                <w:szCs w:val="24"/>
              </w:rPr>
              <w:t xml:space="preserve"> time</w:t>
            </w:r>
          </w:p>
        </w:tc>
        <w:tc>
          <w:tcPr>
            <w:tcW w:w="1926" w:type="dxa"/>
          </w:tcPr>
          <w:p w:rsidR="007911DC" w:rsidRPr="004F2DD0" w:rsidRDefault="00047B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Grammatiske opgaver</w:t>
            </w:r>
          </w:p>
        </w:tc>
      </w:tr>
      <w:tr w:rsidR="007911DC" w:rsidRPr="004F2DD0" w:rsidTr="007911DC">
        <w:tc>
          <w:tcPr>
            <w:tcW w:w="1925" w:type="dxa"/>
          </w:tcPr>
          <w:p w:rsidR="007911DC" w:rsidRPr="004F2DD0" w:rsidRDefault="00047B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13-19</w:t>
            </w:r>
          </w:p>
        </w:tc>
        <w:tc>
          <w:tcPr>
            <w:tcW w:w="1925" w:type="dxa"/>
          </w:tcPr>
          <w:p w:rsidR="007911DC" w:rsidRDefault="00047B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Skriftlig kommunikation</w:t>
            </w:r>
          </w:p>
          <w:p w:rsidR="00047BE3" w:rsidRDefault="00047B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Læsning</w:t>
            </w:r>
          </w:p>
          <w:p w:rsidR="00047BE3" w:rsidRDefault="00047B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Skrivning</w:t>
            </w:r>
          </w:p>
          <w:p w:rsidR="00047BE3" w:rsidRDefault="00047B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Kultur og samfund</w:t>
            </w:r>
          </w:p>
          <w:p w:rsidR="00047BE3" w:rsidRPr="004F2DD0" w:rsidRDefault="00047B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tekst</w:t>
            </w:r>
          </w:p>
        </w:tc>
        <w:tc>
          <w:tcPr>
            <w:tcW w:w="1926" w:type="dxa"/>
          </w:tcPr>
          <w:p w:rsidR="007911DC" w:rsidRPr="004F2DD0" w:rsidRDefault="00047B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Love</w:t>
            </w:r>
          </w:p>
        </w:tc>
        <w:tc>
          <w:tcPr>
            <w:tcW w:w="1926" w:type="dxa"/>
          </w:tcPr>
          <w:p w:rsidR="007911DC" w:rsidRDefault="00047B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Blue Cat</w:t>
            </w:r>
          </w:p>
          <w:p w:rsidR="00047BE3" w:rsidRDefault="00047BE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You</w:t>
            </w:r>
            <w:proofErr w:type="spellEnd"/>
            <w:r>
              <w:rPr>
                <w:sz w:val="24"/>
                <w:szCs w:val="24"/>
              </w:rPr>
              <w:t xml:space="preserve"> tube</w:t>
            </w:r>
          </w:p>
          <w:p w:rsidR="00047BE3" w:rsidRPr="004F2DD0" w:rsidRDefault="00047BE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song</w:t>
            </w:r>
            <w:proofErr w:type="spellEnd"/>
          </w:p>
        </w:tc>
        <w:tc>
          <w:tcPr>
            <w:tcW w:w="1926" w:type="dxa"/>
          </w:tcPr>
          <w:p w:rsidR="007911DC" w:rsidRDefault="00047B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Skriftlige opgaver</w:t>
            </w:r>
          </w:p>
          <w:p w:rsidR="00047BE3" w:rsidRPr="004F2DD0" w:rsidRDefault="00047B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klassesamtaler</w:t>
            </w:r>
          </w:p>
        </w:tc>
      </w:tr>
      <w:tr w:rsidR="00047BE3" w:rsidRPr="004F2DD0" w:rsidTr="007911DC">
        <w:tc>
          <w:tcPr>
            <w:tcW w:w="1925" w:type="dxa"/>
          </w:tcPr>
          <w:p w:rsidR="00047BE3" w:rsidRDefault="00047B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20-23</w:t>
            </w:r>
          </w:p>
        </w:tc>
        <w:tc>
          <w:tcPr>
            <w:tcW w:w="1925" w:type="dxa"/>
          </w:tcPr>
          <w:p w:rsidR="00047BE3" w:rsidRDefault="00047B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grammatik</w:t>
            </w:r>
          </w:p>
        </w:tc>
        <w:tc>
          <w:tcPr>
            <w:tcW w:w="1926" w:type="dxa"/>
          </w:tcPr>
          <w:p w:rsidR="00047BE3" w:rsidRDefault="00047BE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Grammar</w:t>
            </w:r>
            <w:proofErr w:type="spellEnd"/>
            <w:r>
              <w:rPr>
                <w:sz w:val="24"/>
                <w:szCs w:val="24"/>
              </w:rPr>
              <w:t xml:space="preserve"> time</w:t>
            </w:r>
          </w:p>
        </w:tc>
        <w:tc>
          <w:tcPr>
            <w:tcW w:w="1926" w:type="dxa"/>
          </w:tcPr>
          <w:p w:rsidR="00047BE3" w:rsidRDefault="00047BE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Grammar</w:t>
            </w:r>
            <w:proofErr w:type="spellEnd"/>
            <w:r>
              <w:rPr>
                <w:sz w:val="24"/>
                <w:szCs w:val="24"/>
              </w:rPr>
              <w:t xml:space="preserve"> time</w:t>
            </w:r>
          </w:p>
        </w:tc>
        <w:tc>
          <w:tcPr>
            <w:tcW w:w="1926" w:type="dxa"/>
          </w:tcPr>
          <w:p w:rsidR="00047BE3" w:rsidRDefault="00047B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Grammatiske opgaver</w:t>
            </w:r>
          </w:p>
        </w:tc>
      </w:tr>
      <w:tr w:rsidR="00047BE3" w:rsidRPr="004F2DD0" w:rsidTr="007911DC">
        <w:tc>
          <w:tcPr>
            <w:tcW w:w="1925" w:type="dxa"/>
          </w:tcPr>
          <w:p w:rsidR="00047BE3" w:rsidRDefault="00047B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24--26</w:t>
            </w:r>
          </w:p>
        </w:tc>
        <w:tc>
          <w:tcPr>
            <w:tcW w:w="1925" w:type="dxa"/>
          </w:tcPr>
          <w:p w:rsidR="00047BE3" w:rsidRDefault="00047B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EF248B">
              <w:rPr>
                <w:sz w:val="24"/>
                <w:szCs w:val="24"/>
              </w:rPr>
              <w:t>hort film genre</w:t>
            </w:r>
          </w:p>
          <w:p w:rsidR="00EF248B" w:rsidRDefault="00EF24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Film analyse</w:t>
            </w:r>
          </w:p>
        </w:tc>
        <w:tc>
          <w:tcPr>
            <w:tcW w:w="1926" w:type="dxa"/>
          </w:tcPr>
          <w:p w:rsidR="00047BE3" w:rsidRDefault="00EF24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Patriot</w:t>
            </w:r>
          </w:p>
        </w:tc>
        <w:tc>
          <w:tcPr>
            <w:tcW w:w="1926" w:type="dxa"/>
          </w:tcPr>
          <w:p w:rsidR="00047BE3" w:rsidRPr="00EF248B" w:rsidRDefault="00EF248B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Engelsk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gyldendal</w:t>
            </w:r>
            <w:proofErr w:type="spellEnd"/>
          </w:p>
        </w:tc>
        <w:tc>
          <w:tcPr>
            <w:tcW w:w="1926" w:type="dxa"/>
          </w:tcPr>
          <w:p w:rsidR="00047BE3" w:rsidRDefault="00EF24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klassesamtaler</w:t>
            </w:r>
            <w:bookmarkStart w:id="0" w:name="_GoBack"/>
            <w:bookmarkEnd w:id="0"/>
          </w:p>
        </w:tc>
      </w:tr>
    </w:tbl>
    <w:p w:rsidR="007911DC" w:rsidRPr="004F2DD0" w:rsidRDefault="007911DC">
      <w:pPr>
        <w:rPr>
          <w:sz w:val="24"/>
          <w:szCs w:val="24"/>
        </w:rPr>
      </w:pPr>
    </w:p>
    <w:sectPr w:rsidR="007911DC" w:rsidRPr="004F2DD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8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91C"/>
    <w:rsid w:val="00047BE3"/>
    <w:rsid w:val="00383867"/>
    <w:rsid w:val="004F2DD0"/>
    <w:rsid w:val="007911DC"/>
    <w:rsid w:val="00E0491C"/>
    <w:rsid w:val="00EF2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B96EE"/>
  <w15:chartTrackingRefBased/>
  <w15:docId w15:val="{85652B78-47D3-434A-A119-C40B3CA12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791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249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Lissette Eugenia Jensen Jakobskolen</dc:creator>
  <cp:keywords/>
  <dc:description/>
  <cp:lastModifiedBy>Lissette Eugenia Jensen Jakobskolen</cp:lastModifiedBy>
  <cp:revision>1</cp:revision>
  <dcterms:created xsi:type="dcterms:W3CDTF">2019-08-21T14:06:00Z</dcterms:created>
  <dcterms:modified xsi:type="dcterms:W3CDTF">2019-08-21T15:01:00Z</dcterms:modified>
</cp:coreProperties>
</file>